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6910c60bb14797" /></Relationships>
</file>

<file path=word/document.xml><?xml version="1.0" encoding="utf-8"?>
<w:document xmlns:r="http://schemas.openxmlformats.org/officeDocument/2006/relationships" xmlns:w="http://schemas.openxmlformats.org/wordprocessingml/2006/main">
  <w:body>
    <w:p>
      <w:pPr>
        <w:pStyle w:val="Title"/>
      </w:pPr>
      <w:r>
        <w:t>Household—assessable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60d76a28e45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weekly income, used to assess the eligibility of a household for receipt of services,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f840ddbb74751">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3929927e2432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income, used to assess the eligibility of a household for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d4e2edffef45a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85ed277484429">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469c4d75104bc6">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2478e3e1044bb">
              <w:r>
                <w:rPr>
                  <w:rStyle w:val="Hyperlink"/>
                  <w:color w:val="244061"/>
                </w:rPr>
                <w:t xml:space="preserve">Housing assistance</w:t>
              </w:r>
            </w:hyperlink>
            <w:r>
              <w:rPr>
                <w:rStyle w:val="row-content"/>
                <w:color w:val="244061"/>
              </w:rPr>
              <w:t xml:space="preserve">, Standard 01/03/2005</w:t>
            </w:r>
          </w:p>
          <w:p>
            <w:pPr>
              <w:spacing w:before="0" w:after="0"/>
            </w:pPr>
            <w:hyperlink w:history="true" r:id="R8b5f50985d724c6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88190e6d5c84aa8">
              <w:r>
                <w:rPr>
                  <w:rStyle w:val="Hyperlink"/>
                  <w:color w:val="244061"/>
                </w:rPr>
                <w:t xml:space="preserve">Early Childhood</w:t>
              </w:r>
            </w:hyperlink>
            <w:r>
              <w:rPr>
                <w:rStyle w:val="row-content"/>
                <w:color w:val="244061"/>
              </w:rPr>
              <w:t xml:space="preserve">, Standard 21/05/2010</w:t>
            </w:r>
          </w:p>
          <w:p>
            <w:pPr>
              <w:spacing w:before="0" w:after="0"/>
            </w:pPr>
            <w:hyperlink w:history="true" r:id="Rd66821ef821c4ebf">
              <w:r>
                <w:rPr>
                  <w:rStyle w:val="Hyperlink"/>
                  <w:color w:val="244061"/>
                </w:rPr>
                <w:t xml:space="preserve">Disability</w:t>
              </w:r>
            </w:hyperlink>
            <w:r>
              <w:rPr>
                <w:rStyle w:val="row-content"/>
                <w:color w:val="244061"/>
              </w:rPr>
              <w:t xml:space="preserve">, Standard 13/08/2015</w:t>
            </w:r>
          </w:p>
          <w:p>
            <w:pPr>
              <w:spacing w:before="0" w:after="0"/>
            </w:pPr>
            <w:hyperlink w:history="true" r:id="R23de3f8e80814926">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a759f3eff3845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4307e61e0a4ac5">
              <w:r>
                <w:rPr>
                  <w:rStyle w:val="Hyperlink"/>
                </w:rPr>
                <w:t xml:space="preserve">Household—assessable weekly income, total Australian currency N[NNNNN].NN</w:t>
              </w:r>
            </w:hyperlink>
          </w:p>
          <w:p>
            <w:pPr>
              <w:pStyle w:val="registration-status"/>
              <w:spacing w:before="0" w:after="0"/>
            </w:pPr>
            <w:hyperlink w:history="true" r:id="Rbd42c84b85ff498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582046e106346f5">
              <w:r>
                <w:rPr>
                  <w:rStyle w:val="Hyperlink"/>
                </w:rPr>
                <w:t xml:space="preserve">Household—principal source of cash income, (housing assistance) code N[.N.N]</w:t>
              </w:r>
            </w:hyperlink>
          </w:p>
          <w:p>
            <w:pPr>
              <w:pStyle w:val="registration-status"/>
              <w:spacing w:before="0" w:after="0"/>
            </w:pPr>
            <w:hyperlink w:history="true" r:id="Rebc02b215bcb406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0a3b9e5d75b47eb">
              <w:r>
                <w:rPr>
                  <w:rStyle w:val="Hyperlink"/>
                </w:rPr>
                <w:t xml:space="preserve">Household—principal source of cash income, housing assistance code N[.N.N]</w:t>
              </w:r>
            </w:hyperlink>
          </w:p>
          <w:p>
            <w:pPr>
              <w:pStyle w:val="registration-status"/>
              <w:spacing w:before="0" w:after="0"/>
            </w:pPr>
            <w:hyperlink w:history="true" r:id="R4cb84c68f8c34a0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bce488af74e1a">
              <w:r>
                <w:rPr>
                  <w:rStyle w:val="Hyperlink"/>
                </w:rPr>
                <w:t xml:space="preserve">Household (housing assistance) cluster</w:t>
              </w:r>
            </w:hyperlink>
          </w:p>
          <w:p>
            <w:pPr>
              <w:pStyle w:val="registration-status"/>
              <w:spacing w:before="0" w:after="0"/>
            </w:pPr>
            <w:hyperlink w:history="true" r:id="Rc67fe1987a1f4bc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assessable weekly income refers to the weekly amount at June 30th.</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444141d0c0444b2f">
              <w:r>
                <w:rPr>
                  <w:rStyle w:val="Hyperlink"/>
                </w:rPr>
                <w:t xml:space="preserve">Household (housing assistance) cluster</w:t>
              </w:r>
            </w:hyperlink>
          </w:p>
          <w:p>
            <w:pPr>
              <w:pStyle w:val="registration-status"/>
              <w:spacing w:before="0" w:after="0"/>
            </w:pPr>
            <w:hyperlink w:history="true" r:id="R26882002f47a400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ef5159a157e641c0">
              <w:r>
                <w:rPr>
                  <w:rStyle w:val="Hyperlink"/>
                </w:rPr>
                <w:t xml:space="preserve">Tenancy/vacancy cluster (Mainstream community housing)</w:t>
              </w:r>
            </w:hyperlink>
          </w:p>
          <w:p>
            <w:pPr>
              <w:pStyle w:val="registration-status"/>
              <w:spacing w:before="0" w:after="0"/>
            </w:pPr>
            <w:hyperlink w:history="true" r:id="Rf6bb310304cb41e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p>
            <w:r>
              <w:br/>
            </w:r>
            <w:r>
              <w:br/>
            </w:r>
            <w:hyperlink w:history="true" r:id="Rb97af9b3a6a04769">
              <w:r>
                <w:rPr>
                  <w:rStyle w:val="Hyperlink"/>
                </w:rPr>
                <w:t xml:space="preserve">Tenancy/vacancy cluster (Mainstream community housing)</w:t>
              </w:r>
            </w:hyperlink>
          </w:p>
          <w:p>
            <w:pPr>
              <w:pStyle w:val="registration-status"/>
              <w:spacing w:before="0" w:after="0"/>
            </w:pPr>
            <w:hyperlink w:history="true" r:id="R8b6def30210c4fd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4e71277eabbe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694bcfad1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1277eabbe4687" /><Relationship Type="http://schemas.openxmlformats.org/officeDocument/2006/relationships/header" Target="/word/header1.xml" Id="Rd2408dd648a94376" /><Relationship Type="http://schemas.openxmlformats.org/officeDocument/2006/relationships/settings" Target="/word/settings.xml" Id="Recb4204aea8949d0" /><Relationship Type="http://schemas.openxmlformats.org/officeDocument/2006/relationships/styles" Target="/word/styles.xml" Id="R3f15f0311189483f" /><Relationship Type="http://schemas.openxmlformats.org/officeDocument/2006/relationships/numbering" Target="/word/numbering.xml" Id="Rc75f1906acc64d30" /><Relationship Type="http://schemas.openxmlformats.org/officeDocument/2006/relationships/hyperlink" Target="https://meteor-uat.aihw.gov.au/RegistrationAuthority/13" TargetMode="External" Id="R97960d76a28e4501" /><Relationship Type="http://schemas.openxmlformats.org/officeDocument/2006/relationships/hyperlink" Target="https://meteor-uat.aihw.gov.au/content/462191" TargetMode="External" Id="R3c6f840ddbb74751" /><Relationship Type="http://schemas.openxmlformats.org/officeDocument/2006/relationships/hyperlink" Target="https://meteor-uat.aihw.gov.au/RegistrationAuthority/13" TargetMode="External" Id="R9133929927e2432f" /><Relationship Type="http://schemas.openxmlformats.org/officeDocument/2006/relationships/hyperlink" Target="https://meteor-uat.aihw.gov.au/content/268977" TargetMode="External" Id="Rded4e2edffef45aa" /><Relationship Type="http://schemas.openxmlformats.org/officeDocument/2006/relationships/hyperlink" Target="https://meteor-uat.aihw.gov.au/content/269269" TargetMode="External" Id="Rda585ed277484429" /><Relationship Type="http://schemas.openxmlformats.org/officeDocument/2006/relationships/hyperlink" Target="https://meteor-uat.aihw.gov.au/content/270684" TargetMode="External" Id="R8c469c4d75104bc6" /><Relationship Type="http://schemas.openxmlformats.org/officeDocument/2006/relationships/hyperlink" Target="https://meteor-uat.aihw.gov.au/RegistrationAuthority/13" TargetMode="External" Id="R88a2478e3e1044bb" /><Relationship Type="http://schemas.openxmlformats.org/officeDocument/2006/relationships/hyperlink" Target="https://meteor-uat.aihw.gov.au/RegistrationAuthority/3" TargetMode="External" Id="R8b5f50985d724c63" /><Relationship Type="http://schemas.openxmlformats.org/officeDocument/2006/relationships/hyperlink" Target="https://meteor-uat.aihw.gov.au/RegistrationAuthority/15" TargetMode="External" Id="Rb88190e6d5c84aa8" /><Relationship Type="http://schemas.openxmlformats.org/officeDocument/2006/relationships/hyperlink" Target="https://meteor-uat.aihw.gov.au/RegistrationAuthority/18" TargetMode="External" Id="Rd66821ef821c4ebf" /><Relationship Type="http://schemas.openxmlformats.org/officeDocument/2006/relationships/hyperlink" Target="https://meteor-uat.aihw.gov.au/RegistrationAuthority/12" TargetMode="External" Id="R23de3f8e80814926" /><Relationship Type="http://schemas.openxmlformats.org/officeDocument/2006/relationships/hyperlink" Target="https://meteor-uat.aihw.gov.au/RegistrationAuthority/7" TargetMode="External" Id="R2a759f3eff38456e" /><Relationship Type="http://schemas.openxmlformats.org/officeDocument/2006/relationships/hyperlink" Target="https://meteor-uat.aihw.gov.au/content/595877" TargetMode="External" Id="Rba4307e61e0a4ac5" /><Relationship Type="http://schemas.openxmlformats.org/officeDocument/2006/relationships/hyperlink" Target="https://meteor-uat.aihw.gov.au/RegistrationAuthority/13" TargetMode="External" Id="Rbd42c84b85ff4986" /><Relationship Type="http://schemas.openxmlformats.org/officeDocument/2006/relationships/hyperlink" Target="https://meteor-uat.aihw.gov.au/content/386873" TargetMode="External" Id="R0582046e106346f5" /><Relationship Type="http://schemas.openxmlformats.org/officeDocument/2006/relationships/hyperlink" Target="https://meteor-uat.aihw.gov.au/RegistrationAuthority/13" TargetMode="External" Id="Rebc02b215bcb406f" /><Relationship Type="http://schemas.openxmlformats.org/officeDocument/2006/relationships/hyperlink" Target="https://meteor-uat.aihw.gov.au/content/608480" TargetMode="External" Id="R80a3b9e5d75b47eb" /><Relationship Type="http://schemas.openxmlformats.org/officeDocument/2006/relationships/hyperlink" Target="https://meteor-uat.aihw.gov.au/RegistrationAuthority/13" TargetMode="External" Id="R4cb84c68f8c34a0f" /><Relationship Type="http://schemas.openxmlformats.org/officeDocument/2006/relationships/hyperlink" Target="https://meteor-uat.aihw.gov.au/content/492552" TargetMode="External" Id="R456bce488af74e1a" /><Relationship Type="http://schemas.openxmlformats.org/officeDocument/2006/relationships/hyperlink" Target="https://meteor-uat.aihw.gov.au/RegistrationAuthority/13" TargetMode="External" Id="Rc67fe1987a1f4bca" /><Relationship Type="http://schemas.openxmlformats.org/officeDocument/2006/relationships/hyperlink" Target="https://meteor-uat.aihw.gov.au/content/459886" TargetMode="External" Id="R444141d0c0444b2f" /><Relationship Type="http://schemas.openxmlformats.org/officeDocument/2006/relationships/hyperlink" Target="https://meteor-uat.aihw.gov.au/RegistrationAuthority/13" TargetMode="External" Id="R26882002f47a400f" /><Relationship Type="http://schemas.openxmlformats.org/officeDocument/2006/relationships/hyperlink" Target="https://meteor-uat.aihw.gov.au/content/463104" TargetMode="External" Id="Ref5159a157e641c0" /><Relationship Type="http://schemas.openxmlformats.org/officeDocument/2006/relationships/hyperlink" Target="https://meteor-uat.aihw.gov.au/RegistrationAuthority/13" TargetMode="External" Id="Rf6bb310304cb41e2" /><Relationship Type="http://schemas.openxmlformats.org/officeDocument/2006/relationships/hyperlink" Target="https://meteor-uat.aihw.gov.au/content/480127" TargetMode="External" Id="Rb97af9b3a6a04769" /><Relationship Type="http://schemas.openxmlformats.org/officeDocument/2006/relationships/hyperlink" Target="https://meteor-uat.aihw.gov.au/RegistrationAuthority/13" TargetMode="External" Id="R8b6def30210c4fd8" /></Relationships>
</file>

<file path=word/_rels/header1.xml.rels>&#65279;<?xml version="1.0" encoding="utf-8"?><Relationships xmlns="http://schemas.openxmlformats.org/package/2006/relationships"><Relationship Type="http://schemas.openxmlformats.org/officeDocument/2006/relationships/image" Target="/media/image.png" Id="Ref1694bcfad1463a" /></Relationships>
</file>