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cbeb27ac8413d" /></Relationships>
</file>

<file path=word/document.xml><?xml version="1.0" encoding="utf-8"?>
<w:document xmlns:r="http://schemas.openxmlformats.org/officeDocument/2006/relationships" xmlns:w="http://schemas.openxmlformats.org/wordprocessingml/2006/main">
  <w:body>
    <w:p>
      <w:pPr>
        <w:pStyle w:val="Title"/>
      </w:pPr>
      <w:r>
        <w:t>Household—household composition,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composition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6e65f058944e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in a housing assistance collection, based on the relationship between household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56cdf3529d4fa6">
              <w:r>
                <w:rPr>
                  <w:rStyle w:val="Hyperlink"/>
                </w:rPr>
                <w:t xml:space="preserve">Household—household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377127787c4fa5">
              <w:r>
                <w:rPr>
                  <w:rStyle w:val="Hyperlink"/>
                </w:rPr>
                <w:t xml:space="preserve">Housing assistance household composition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Sole parent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(with other family members present including children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 (with other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only usual residents of a household are considered when describing and categorising households by Household type. Visitors to a household are, by definition, excluded from the household. Usual residence of members of a household is defined as '...that address at which the person has lived or intends to live for a total of 6 months of more' (Census Dictionary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969309fdaa41e0">
              <w:r>
                <w:rPr>
                  <w:rStyle w:val="Hyperlink"/>
                </w:rPr>
                <w:t xml:space="preserve">Household—household composition, code N{.N}</w:t>
              </w:r>
            </w:hyperlink>
          </w:p>
          <w:p>
            <w:pPr>
              <w:pStyle w:val="registration-status"/>
              <w:spacing w:before="0" w:after="0"/>
            </w:pPr>
            <w:hyperlink w:history="true" r:id="Rdf4946bbc1194298">
              <w:r>
                <w:rPr>
                  <w:rStyle w:val="Hyperlink"/>
                  <w:color w:val="244061"/>
                </w:rPr>
                <w:t xml:space="preserve">Housing assistance</w:t>
              </w:r>
            </w:hyperlink>
            <w:r>
              <w:rPr>
                <w:rStyle w:val="row-content"/>
                <w:color w:val="244061"/>
              </w:rPr>
              <w:t xml:space="preserve">, Superseded 04/06/2013</w:t>
            </w:r>
          </w:p>
          <w:p>
            <w:r>
              <w:br/>
            </w:r>
            <w:r>
              <w:rPr>
                <w:rStyle w:val="row-content"/>
              </w:rPr>
              <w:t xml:space="preserve">Has been superseded by </w:t>
            </w:r>
            <w:hyperlink w:history="true" r:id="R5d5e8746322245d2">
              <w:r>
                <w:rPr>
                  <w:rStyle w:val="Hyperlink"/>
                </w:rPr>
                <w:t xml:space="preserve">Household—household composition, housing assistance code N</w:t>
              </w:r>
            </w:hyperlink>
          </w:p>
          <w:p>
            <w:pPr>
              <w:pStyle w:val="registration-status"/>
              <w:spacing w:before="0" w:after="0"/>
            </w:pPr>
            <w:hyperlink w:history="true" r:id="R057202b7e74c478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167b557fc14916">
              <w:r>
                <w:rPr>
                  <w:rStyle w:val="Hyperlink"/>
                </w:rPr>
                <w:t xml:space="preserve">Tenancy/vacancy cluster (Mainstream community housing)</w:t>
              </w:r>
            </w:hyperlink>
          </w:p>
          <w:p>
            <w:pPr>
              <w:pStyle w:val="registration-status"/>
              <w:spacing w:before="0" w:after="0"/>
            </w:pPr>
            <w:hyperlink w:history="true" r:id="R1c198002acef41b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84ff7db17ae0472b">
              <w:r>
                <w:rPr>
                  <w:rStyle w:val="Hyperlink"/>
                </w:rPr>
                <w:t xml:space="preserve">Tenancy/vacancy cluster (Mainstream community housing)</w:t>
              </w:r>
            </w:hyperlink>
          </w:p>
          <w:p>
            <w:pPr>
              <w:pStyle w:val="registration-status"/>
              <w:spacing w:before="0" w:after="0"/>
            </w:pPr>
            <w:hyperlink w:history="true" r:id="R0eb746a3fe1a4af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f5067c729a04685">
              <w:r>
                <w:rPr>
                  <w:rStyle w:val="Hyperlink"/>
                </w:rPr>
                <w:t xml:space="preserve">National Affordable Housing Agreement: Output 3-Number of households assisted in social housing, 2011</w:t>
              </w:r>
            </w:hyperlink>
          </w:p>
          <w:p>
            <w:pPr>
              <w:pStyle w:val="registration-status"/>
              <w:spacing w:before="0" w:after="0"/>
            </w:pPr>
            <w:hyperlink w:history="true" r:id="Rc22d2a8834e0487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d8ea5f537f64422">
              <w:r>
                <w:rPr>
                  <w:rStyle w:val="Hyperlink"/>
                  <w:color w:val="244061"/>
                </w:rPr>
                <w:t xml:space="preserve">Housing assistance</w:t>
              </w:r>
            </w:hyperlink>
            <w:r>
              <w:rPr>
                <w:rStyle w:val="row-content"/>
                <w:color w:val="244061"/>
              </w:rPr>
              <w:t xml:space="preserve">, Recorded 27/09/2011</w:t>
            </w:r>
          </w:p>
          <w:p>
            <w:r>
              <w:br/>
            </w:r>
            <w:hyperlink w:history="true" r:id="Rd1be2006f31f444f">
              <w:r>
                <w:rPr>
                  <w:rStyle w:val="Hyperlink"/>
                </w:rPr>
                <w:t xml:space="preserve">National Affordable Housing Agreement: Output 3-Number of households assisted in social housing, 2011</w:t>
              </w:r>
            </w:hyperlink>
          </w:p>
          <w:p>
            <w:pPr>
              <w:pStyle w:val="registration-status"/>
              <w:spacing w:before="0" w:after="0"/>
            </w:pPr>
            <w:hyperlink w:history="true" r:id="R3498708c60b947d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518ff29fad3471a">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f7d475eac22e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d629d15c8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475eac22e4186" /><Relationship Type="http://schemas.openxmlformats.org/officeDocument/2006/relationships/header" Target="/word/header1.xml" Id="R96954c43164742a4" /><Relationship Type="http://schemas.openxmlformats.org/officeDocument/2006/relationships/settings" Target="/word/settings.xml" Id="Rfe0e5ecac6a547e8" /><Relationship Type="http://schemas.openxmlformats.org/officeDocument/2006/relationships/styles" Target="/word/styles.xml" Id="Rac13c0b1a3c94ebe" /><Relationship Type="http://schemas.openxmlformats.org/officeDocument/2006/relationships/hyperlink" Target="https://meteor-uat.aihw.gov.au/RegistrationAuthority/13" TargetMode="External" Id="R3db6e65f058944e5" /><Relationship Type="http://schemas.openxmlformats.org/officeDocument/2006/relationships/hyperlink" Target="https://meteor-uat.aihw.gov.au/content/303379" TargetMode="External" Id="R8756cdf3529d4fa6" /><Relationship Type="http://schemas.openxmlformats.org/officeDocument/2006/relationships/hyperlink" Target="https://meteor-uat.aihw.gov.au/content/455375" TargetMode="External" Id="R9f377127787c4fa5" /><Relationship Type="http://schemas.openxmlformats.org/officeDocument/2006/relationships/hyperlink" Target="https://meteor-uat.aihw.gov.au/content/301755" TargetMode="External" Id="R80969309fdaa41e0" /><Relationship Type="http://schemas.openxmlformats.org/officeDocument/2006/relationships/hyperlink" Target="https://meteor-uat.aihw.gov.au/RegistrationAuthority/13" TargetMode="External" Id="Rdf4946bbc1194298" /><Relationship Type="http://schemas.openxmlformats.org/officeDocument/2006/relationships/hyperlink" Target="https://meteor-uat.aihw.gov.au/content/608018" TargetMode="External" Id="R5d5e8746322245d2" /><Relationship Type="http://schemas.openxmlformats.org/officeDocument/2006/relationships/hyperlink" Target="https://meteor-uat.aihw.gov.au/RegistrationAuthority/13" TargetMode="External" Id="R057202b7e74c4783" /><Relationship Type="http://schemas.openxmlformats.org/officeDocument/2006/relationships/hyperlink" Target="https://meteor-uat.aihw.gov.au/content/463104" TargetMode="External" Id="R36167b557fc14916" /><Relationship Type="http://schemas.openxmlformats.org/officeDocument/2006/relationships/hyperlink" Target="https://meteor-uat.aihw.gov.au/RegistrationAuthority/13" TargetMode="External" Id="R1c198002acef41b9" /><Relationship Type="http://schemas.openxmlformats.org/officeDocument/2006/relationships/hyperlink" Target="https://meteor-uat.aihw.gov.au/content/480127" TargetMode="External" Id="R84ff7db17ae0472b" /><Relationship Type="http://schemas.openxmlformats.org/officeDocument/2006/relationships/hyperlink" Target="https://meteor-uat.aihw.gov.au/RegistrationAuthority/13" TargetMode="External" Id="R0eb746a3fe1a4af3" /><Relationship Type="http://schemas.openxmlformats.org/officeDocument/2006/relationships/hyperlink" Target="https://meteor-uat.aihw.gov.au/content/442888" TargetMode="External" Id="R3f5067c729a04685" /><Relationship Type="http://schemas.openxmlformats.org/officeDocument/2006/relationships/hyperlink" Target="https://meteor-uat.aihw.gov.au/RegistrationAuthority/16" TargetMode="External" Id="Rc22d2a8834e0487c" /><Relationship Type="http://schemas.openxmlformats.org/officeDocument/2006/relationships/hyperlink" Target="https://meteor-uat.aihw.gov.au/RegistrationAuthority/13" TargetMode="External" Id="Rfd8ea5f537f64422" /><Relationship Type="http://schemas.openxmlformats.org/officeDocument/2006/relationships/hyperlink" Target="https://meteor-uat.aihw.gov.au/content/442888" TargetMode="External" Id="Rd1be2006f31f444f" /><Relationship Type="http://schemas.openxmlformats.org/officeDocument/2006/relationships/hyperlink" Target="https://meteor-uat.aihw.gov.au/RegistrationAuthority/16" TargetMode="External" Id="R3498708c60b947d8" /><Relationship Type="http://schemas.openxmlformats.org/officeDocument/2006/relationships/hyperlink" Target="https://meteor-uat.aihw.gov.au/RegistrationAuthority/13" TargetMode="External" Id="R8518ff29fad3471a" /></Relationships>
</file>

<file path=word/_rels/header1.xml.rels>&#65279;<?xml version="1.0" encoding="utf-8"?><Relationships xmlns="http://schemas.openxmlformats.org/package/2006/relationships"><Relationship Type="http://schemas.openxmlformats.org/officeDocument/2006/relationships/image" Target="/media/image.png" Id="R692d629d15c84e90" /></Relationships>
</file>