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213cd8797470d"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commencement date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investigation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589ecd6a2404f">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c43266fe28d4411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6e5f250609f343e4">
              <w:r>
                <w:rPr>
                  <w:rStyle w:val="Hyperlink"/>
                  <w:b/>
                </w:rPr>
                <w:t xml:space="preserve"> investigation</w:t>
              </w:r>
            </w:hyperlink>
            <w:r>
              <w:rPr>
                <w:rStyle w:val="row-content-rich-text"/>
              </w:rPr>
              <w:t xml:space="preserve"> into a child protection notification began,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6737be06364ef0">
              <w:r>
                <w:rPr>
                  <w:rStyle w:val="Hyperlink"/>
                </w:rPr>
                <w:t xml:space="preserve">Child protection notification—investigation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b8aaffa97461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investigation has commenced when a departmental caseworker initiates an appropriate course of action regarding a child protection notification.</w:t>
            </w:r>
          </w:p>
          <w:p>
            <w:pPr>
              <w:spacing w:after="160"/>
            </w:pPr>
            <w:r>
              <w:rPr>
                <w:rStyle w:val="row-content-rich-text"/>
              </w:rPr>
              <w:t xml:space="preserve">This date should be recorded when the investigation commences by a departmental case worker after the notification is made. How the investigation commences will vary. For some it will be a phone call, for others it will be a visit to the child and/or persons involved with the child.</w:t>
            </w:r>
          </w:p>
          <w:p>
            <w:pPr>
              <w:spacing w:after="160"/>
            </w:pPr>
            <w:r>
              <w:rPr>
                <w:rStyle w:val="row-content-rich-text"/>
              </w:rPr>
              <w:t xml:space="preserve">This data element is used to measure the length of time between the receipt of a notification and the commencement of an investigation. It may also be used in conjunction with </w:t>
            </w:r>
            <w:hyperlink w:history="true" r:id="R0d37103cda7b488a">
              <w:r>
                <w:rPr>
                  <w:rStyle w:val="Hyperlink"/>
                </w:rPr>
                <w:t xml:space="preserve">Child protection notification—investigation conclusion date, DDMMYYYY</w:t>
              </w:r>
            </w:hyperlink>
            <w:r>
              <w:rPr>
                <w:rStyle w:val="row-content-rich-text"/>
              </w:rPr>
              <w:t xml:space="preserve"> to measure the length of time of the investigation.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commenced on 1 July 2012, the date should be recorded as 01072012.</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investigation was not commenced by the end of the reference period),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aea5f48ea3492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14cb684f7e4294">
              <w:r>
                <w:rPr>
                  <w:rStyle w:val="Hyperlink"/>
                </w:rPr>
                <w:t xml:space="preserve">Child protection notification—investigation commencement date, DDMMYYYY</w:t>
              </w:r>
            </w:hyperlink>
          </w:p>
          <w:p>
            <w:pPr>
              <w:pStyle w:val="registration-status"/>
              <w:spacing w:before="0" w:after="0"/>
            </w:pPr>
            <w:hyperlink w:history="true" r:id="R4c7e609c29d14da7">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d70a7898adfe45b4">
              <w:r>
                <w:rPr>
                  <w:rStyle w:val="Hyperlink"/>
                </w:rPr>
                <w:t xml:space="preserve">Child protection notification—investigation conclusion date, DDMMYYYY</w:t>
              </w:r>
            </w:hyperlink>
          </w:p>
          <w:p>
            <w:pPr>
              <w:pStyle w:val="registration-status"/>
              <w:spacing w:before="0" w:after="0"/>
            </w:pPr>
            <w:hyperlink w:history="true" r:id="R12084755f24f443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8d2b18c8e5642af">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118a680ae42a4e01">
              <w:r>
                <w:rPr>
                  <w:rStyle w:val="Hyperlink"/>
                </w:rPr>
                <w:t xml:space="preserve">Child protection notification—notification date, DDMMYYYY</w:t>
              </w:r>
            </w:hyperlink>
          </w:p>
          <w:p>
            <w:pPr>
              <w:pStyle w:val="registration-status"/>
              <w:spacing w:before="0" w:after="0"/>
            </w:pPr>
            <w:hyperlink w:history="true" r:id="R55fc3c10d4b24ee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019f4390bdc4c7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3fffe769d94025">
              <w:r>
                <w:rPr>
                  <w:rStyle w:val="Hyperlink"/>
                </w:rPr>
                <w:t xml:space="preserve">Notifications, investigations, and substantiations (NIS) DSS Pilot 2010</w:t>
              </w:r>
            </w:hyperlink>
          </w:p>
          <w:p>
            <w:pPr>
              <w:pStyle w:val="registration-status"/>
              <w:spacing w:before="0" w:after="0"/>
            </w:pPr>
            <w:hyperlink w:history="true" r:id="R73dd23eb19374ad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outcome of the notification assessment deeming investigation necessary.</w:t>
            </w:r>
            <w:r>
              <w:br/>
            </w:r>
            <w:r>
              <w:br/>
            </w:r>
            <w:hyperlink w:history="true" r:id="Rdb2edcd087514bc1">
              <w:r>
                <w:rPr>
                  <w:rStyle w:val="Hyperlink"/>
                </w:rPr>
                <w:t xml:space="preserve">Notifications, investigations, and substantiations (NIS) file cluster</w:t>
              </w:r>
            </w:hyperlink>
          </w:p>
          <w:p>
            <w:pPr>
              <w:pStyle w:val="registration-status"/>
              <w:spacing w:before="0" w:after="0"/>
            </w:pPr>
            <w:hyperlink w:history="true" r:id="Rdae324670ed0460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9d4ddc93636472d">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f5f7f50341bf41e0">
              <w:r>
                <w:rPr>
                  <w:rStyle w:val="Hyperlink"/>
                </w:rPr>
                <w:t xml:space="preserve">Notifications, investigations, and substantiations (NIS) file cluster</w:t>
              </w:r>
            </w:hyperlink>
          </w:p>
          <w:p>
            <w:pPr>
              <w:pStyle w:val="registration-status"/>
              <w:spacing w:before="0" w:after="0"/>
            </w:pPr>
            <w:hyperlink w:history="true" r:id="R017d5e8c9a4b46b8">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f00ba6aa4b924abf">
              <w:r>
                <w:rPr>
                  <w:rStyle w:val="Hyperlink"/>
                </w:rPr>
                <w:t xml:space="preserve">Notifications, investigations, and substantiations (NIS) file cluster</w:t>
              </w:r>
            </w:hyperlink>
          </w:p>
          <w:p>
            <w:pPr>
              <w:pStyle w:val="registration-status"/>
              <w:spacing w:before="0" w:after="0"/>
            </w:pPr>
            <w:hyperlink w:history="true" r:id="R7b8fe9e3bbd64f13">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e0f7474ace3c485e">
              <w:r>
                <w:rPr>
                  <w:rStyle w:val="Hyperlink"/>
                </w:rPr>
                <w:t xml:space="preserve">Notifications, investigations, and substantiations (NIS) file cluster</w:t>
              </w:r>
            </w:hyperlink>
          </w:p>
          <w:p>
            <w:pPr>
              <w:pStyle w:val="registration-status"/>
              <w:spacing w:before="0" w:after="0"/>
            </w:pPr>
            <w:hyperlink w:history="true" r:id="Ra97573ce8b8f4ed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8bb89ad9ab4f42ec">
              <w:r>
                <w:rPr>
                  <w:rStyle w:val="Hyperlink"/>
                </w:rPr>
                <w:t xml:space="preserve">Notifications, investigations, and substantiations (NIS) file cluster</w:t>
              </w:r>
            </w:hyperlink>
          </w:p>
          <w:p>
            <w:pPr>
              <w:pStyle w:val="registration-status"/>
              <w:spacing w:before="0" w:after="0"/>
            </w:pPr>
            <w:hyperlink w:history="true" r:id="Rf9ba141937c54aa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1c75c3c00e0f4f92">
              <w:r>
                <w:rPr>
                  <w:rStyle w:val="Hyperlink"/>
                </w:rPr>
                <w:t xml:space="preserve">Notifications, investigations, and substantiations (NIS) file cluster</w:t>
              </w:r>
            </w:hyperlink>
          </w:p>
          <w:p>
            <w:pPr>
              <w:pStyle w:val="registration-status"/>
              <w:spacing w:before="0" w:after="0"/>
            </w:pPr>
            <w:hyperlink w:history="true" r:id="R077990b8eaba41c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f4116ad79c394f9b">
              <w:r>
                <w:rPr>
                  <w:rStyle w:val="Hyperlink"/>
                </w:rPr>
                <w:t xml:space="preserve">Notifications, investigations, and substantiations (NIS) file cluster</w:t>
              </w:r>
            </w:hyperlink>
          </w:p>
          <w:p>
            <w:pPr>
              <w:pStyle w:val="registration-status"/>
              <w:spacing w:before="0" w:after="0"/>
            </w:pPr>
            <w:hyperlink w:history="true" r:id="Ra3172810223d4a0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p>
        </w:tc>
      </w:tr>
    </w:tbl>
    <w:p/>
    <w:tbl>
      <w:tblPr>
        <w:tblStyle w:val="TableGrid"/>
        <w:tblW w:w="0" w:type="auto"/>
      </w:tblPr>
    </w:tbl>
    <w:p>
      <w:r>
        <w:br/>
      </w:r>
    </w:p>
    <w:sectPr>
      <w:footerReference xmlns:r="http://schemas.openxmlformats.org/officeDocument/2006/relationships" w:type="default" r:id="R9a18384a1a56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a6aeabe65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8384a1a5641cc" /><Relationship Type="http://schemas.openxmlformats.org/officeDocument/2006/relationships/header" Target="/word/header1.xml" Id="Re19f3644fada4095" /><Relationship Type="http://schemas.openxmlformats.org/officeDocument/2006/relationships/settings" Target="/word/settings.xml" Id="R066a230919c441e8" /><Relationship Type="http://schemas.openxmlformats.org/officeDocument/2006/relationships/styles" Target="/word/styles.xml" Id="R0425eb5043134cec" /><Relationship Type="http://schemas.openxmlformats.org/officeDocument/2006/relationships/hyperlink" Target="https://meteor-uat.aihw.gov.au/RegistrationAuthority/3" TargetMode="External" Id="Rb9d589ecd6a2404f" /><Relationship Type="http://schemas.openxmlformats.org/officeDocument/2006/relationships/hyperlink" Target="https://meteor-uat.aihw.gov.au/RegistrationAuthority/1" TargetMode="External" Id="Rc43266fe28d44119" /><Relationship Type="http://schemas.openxmlformats.org/officeDocument/2006/relationships/hyperlink" Target="https://meteor-uat.aihw.gov.au/content/367345" TargetMode="External" Id="R6e5f250609f343e4" /><Relationship Type="http://schemas.openxmlformats.org/officeDocument/2006/relationships/hyperlink" Target="https://meteor-uat.aihw.gov.au/content/455358" TargetMode="External" Id="R586737be06364ef0" /><Relationship Type="http://schemas.openxmlformats.org/officeDocument/2006/relationships/hyperlink" Target="https://meteor-uat.aihw.gov.au/content/270566" TargetMode="External" Id="Ra4cb8aaffa974613" /><Relationship Type="http://schemas.openxmlformats.org/officeDocument/2006/relationships/hyperlink" Target="https://meteor-uat.aihw.gov.au/content/456528" TargetMode="External" Id="R0d37103cda7b488a" /><Relationship Type="http://schemas.openxmlformats.org/officeDocument/2006/relationships/hyperlink" Target="https://meteor-uat.aihw.gov.au/content/246013" TargetMode="External" Id="Rdeaea5f48ea34924" /><Relationship Type="http://schemas.openxmlformats.org/officeDocument/2006/relationships/hyperlink" Target="https://meteor-uat.aihw.gov.au/content/316537" TargetMode="External" Id="Ra714cb684f7e4294" /><Relationship Type="http://schemas.openxmlformats.org/officeDocument/2006/relationships/hyperlink" Target="https://meteor-uat.aihw.gov.au/RegistrationAuthority/3" TargetMode="External" Id="R4c7e609c29d14da7" /><Relationship Type="http://schemas.openxmlformats.org/officeDocument/2006/relationships/hyperlink" Target="https://meteor-uat.aihw.gov.au/content/456528" TargetMode="External" Id="Rd70a7898adfe45b4" /><Relationship Type="http://schemas.openxmlformats.org/officeDocument/2006/relationships/hyperlink" Target="https://meteor-uat.aihw.gov.au/RegistrationAuthority/1" TargetMode="External" Id="R12084755f24f4436" /><Relationship Type="http://schemas.openxmlformats.org/officeDocument/2006/relationships/hyperlink" Target="https://meteor-uat.aihw.gov.au/RegistrationAuthority/3" TargetMode="External" Id="Rc8d2b18c8e5642af" /><Relationship Type="http://schemas.openxmlformats.org/officeDocument/2006/relationships/hyperlink" Target="https://meteor-uat.aihw.gov.au/content/455248" TargetMode="External" Id="R118a680ae42a4e01" /><Relationship Type="http://schemas.openxmlformats.org/officeDocument/2006/relationships/hyperlink" Target="https://meteor-uat.aihw.gov.au/RegistrationAuthority/1" TargetMode="External" Id="R55fc3c10d4b24ee9" /><Relationship Type="http://schemas.openxmlformats.org/officeDocument/2006/relationships/hyperlink" Target="https://meteor-uat.aihw.gov.au/RegistrationAuthority/3" TargetMode="External" Id="R9019f4390bdc4c77" /><Relationship Type="http://schemas.openxmlformats.org/officeDocument/2006/relationships/hyperlink" Target="https://meteor-uat.aihw.gov.au/content/433700" TargetMode="External" Id="R7b3fffe769d94025" /><Relationship Type="http://schemas.openxmlformats.org/officeDocument/2006/relationships/hyperlink" Target="https://meteor-uat.aihw.gov.au/RegistrationAuthority/3" TargetMode="External" Id="R73dd23eb19374ad8" /><Relationship Type="http://schemas.openxmlformats.org/officeDocument/2006/relationships/hyperlink" Target="https://meteor-uat.aihw.gov.au/content/492995" TargetMode="External" Id="Rdb2edcd087514bc1" /><Relationship Type="http://schemas.openxmlformats.org/officeDocument/2006/relationships/hyperlink" Target="https://meteor-uat.aihw.gov.au/RegistrationAuthority/1" TargetMode="External" Id="Rdae324670ed04606" /><Relationship Type="http://schemas.openxmlformats.org/officeDocument/2006/relationships/hyperlink" Target="https://meteor-uat.aihw.gov.au/RegistrationAuthority/3" TargetMode="External" Id="R99d4ddc93636472d" /><Relationship Type="http://schemas.openxmlformats.org/officeDocument/2006/relationships/hyperlink" Target="https://meteor-uat.aihw.gov.au/content/706956" TargetMode="External" Id="Rf5f7f50341bf41e0" /><Relationship Type="http://schemas.openxmlformats.org/officeDocument/2006/relationships/hyperlink" Target="https://meteor-uat.aihw.gov.au/RegistrationAuthority/1" TargetMode="External" Id="R017d5e8c9a4b46b8" /><Relationship Type="http://schemas.openxmlformats.org/officeDocument/2006/relationships/hyperlink" Target="https://meteor-uat.aihw.gov.au/content/748919" TargetMode="External" Id="Rf00ba6aa4b924abf" /><Relationship Type="http://schemas.openxmlformats.org/officeDocument/2006/relationships/hyperlink" Target="https://meteor-uat.aihw.gov.au/RegistrationAuthority/1" TargetMode="External" Id="R7b8fe9e3bbd64f13" /><Relationship Type="http://schemas.openxmlformats.org/officeDocument/2006/relationships/hyperlink" Target="https://meteor-uat.aihw.gov.au/content/656478" TargetMode="External" Id="Re0f7474ace3c485e" /><Relationship Type="http://schemas.openxmlformats.org/officeDocument/2006/relationships/hyperlink" Target="https://meteor-uat.aihw.gov.au/RegistrationAuthority/1" TargetMode="External" Id="Ra97573ce8b8f4edd" /><Relationship Type="http://schemas.openxmlformats.org/officeDocument/2006/relationships/hyperlink" Target="https://meteor-uat.aihw.gov.au/content/656498" TargetMode="External" Id="R8bb89ad9ab4f42ec" /><Relationship Type="http://schemas.openxmlformats.org/officeDocument/2006/relationships/hyperlink" Target="https://meteor-uat.aihw.gov.au/RegistrationAuthority/1" TargetMode="External" Id="Rf9ba141937c54aaf" /><Relationship Type="http://schemas.openxmlformats.org/officeDocument/2006/relationships/hyperlink" Target="https://meteor-uat.aihw.gov.au/content/655210" TargetMode="External" Id="R1c75c3c00e0f4f92" /><Relationship Type="http://schemas.openxmlformats.org/officeDocument/2006/relationships/hyperlink" Target="https://meteor-uat.aihw.gov.au/RegistrationAuthority/1" TargetMode="External" Id="R077990b8eaba41c4" /><Relationship Type="http://schemas.openxmlformats.org/officeDocument/2006/relationships/hyperlink" Target="https://meteor-uat.aihw.gov.au/content/688435" TargetMode="External" Id="Rf4116ad79c394f9b" /><Relationship Type="http://schemas.openxmlformats.org/officeDocument/2006/relationships/hyperlink" Target="https://meteor-uat.aihw.gov.au/RegistrationAuthority/1" TargetMode="External" Id="Ra3172810223d4a0c" /></Relationships>
</file>

<file path=word/_rels/header1.xml.rels>&#65279;<?xml version="1.0" encoding="utf-8"?><Relationships xmlns="http://schemas.openxmlformats.org/package/2006/relationships"><Relationship Type="http://schemas.openxmlformats.org/officeDocument/2006/relationships/image" Target="/media/image.png" Id="Rc45a6aeabe654fa7" /></Relationships>
</file>