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50aff13b945ad"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 Electronic mail address; Email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eb159ff604e7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08bd1afc0c944f4">
              <w:r>
                <w:rPr>
                  <w:rStyle w:val="Hyperlink"/>
                  <w:color w:val="244061"/>
                </w:rPr>
                <w:t xml:space="preserve">Disability</w:t>
              </w:r>
            </w:hyperlink>
            <w:r>
              <w:rPr>
                <w:rStyle w:val="row-content"/>
                <w:color w:val="244061"/>
              </w:rPr>
              <w:t xml:space="preserve">, Superseded 14/02/2018</w:t>
            </w:r>
          </w:p>
          <w:p>
            <w:pPr>
              <w:spacing w:before="0" w:after="0"/>
            </w:pPr>
            <w:hyperlink w:history="true" r:id="R950862012629405d">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c0e79a4bf44f37">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de7f76e2e4da4">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email addresses.</w:t>
            </w:r>
          </w:p>
          <w:p>
            <w:pPr>
              <w:spacing w:after="160"/>
            </w:pPr>
            <w:r>
              <w:rPr>
                <w:rStyle w:val="row-content-rich-text"/>
              </w:rPr>
              <w:t xml:space="preserve">An email address cannot have any white space.</w:t>
            </w:r>
          </w:p>
          <w:p>
            <w:pPr>
              <w:spacing w:after="160"/>
            </w:pPr>
            <w:r>
              <w:rPr>
                <w:rStyle w:val="row-content-rich-text"/>
              </w:rPr>
              <w:t xml:space="preserve">An email address can come in many different formats each can be valid, but look quite different.</w:t>
            </w:r>
          </w:p>
          <w:p>
            <w:pPr>
              <w:spacing w:after="160"/>
            </w:pPr>
            <w:r>
              <w:rPr>
                <w:rStyle w:val="row-content-rich-text"/>
              </w:rPr>
              <w:t xml:space="preserve">All email addresses will begin with a Username followed by an </w:t>
            </w:r>
            <w:hyperlink w:history="true" r:id="Raa60f6d0c9c84287">
              <w:r>
                <w:rPr>
                  <w:rStyle w:val="Hyperlink"/>
                </w:rPr>
                <w:t xml:space="preserve">‘@’</w:t>
              </w:r>
            </w:hyperlink>
            <w:r>
              <w:rPr>
                <w:rStyle w:val="row-content-rich-text"/>
              </w:rPr>
              <w:t xml:space="preserve"> symbol.</w:t>
            </w:r>
          </w:p>
          <w:p>
            <w:pPr>
              <w:spacing w:after="160"/>
            </w:pPr>
            <w:r>
              <w:rPr>
                <w:rStyle w:val="row-content-rich-text"/>
              </w:rPr>
              <w:t xml:space="preserve">The rest of the email address depends on whether it is Domain-Defined or IP-Address Defined.</w:t>
            </w:r>
            <w:r>
              <w:br/>
            </w:r>
            <w:r>
              <w:rPr>
                <w:rStyle w:val="row-content-rich-text"/>
              </w:rPr>
              <w:t xml:space="preserve"> </w:t>
            </w:r>
          </w:p>
          <w:p>
            <w:pPr>
              <w:spacing w:after="160"/>
            </w:pPr>
            <w:r>
              <w:rPr>
                <w:rStyle w:val="row-content-rich-text"/>
              </w:rPr>
              <w:t xml:space="preserve">Alphanumeric in the format</w:t>
            </w:r>
            <w:r>
              <w:br/>
            </w:r>
            <w:r>
              <w:rPr>
                <w:rStyle w:val="row-content-rich-text"/>
              </w:rPr>
              <w:t xml:space="preserve">Username@(subdomain.)domain.topleveldomain</w:t>
            </w:r>
            <w:r>
              <w:br/>
            </w:r>
            <w:r>
              <w:rPr>
                <w:rStyle w:val="row-content-rich-text"/>
              </w:rPr>
              <w:t xml:space="preserve">(.countrydomainExtension</w:t>
            </w:r>
            <w:r>
              <w:rPr>
                <w:rStyle w:val="row-content-rich-text"/>
              </w:rPr>
              <w:t xml:space="preserve">)</w:t>
            </w:r>
            <w:r>
              <w:br/>
            </w:r>
            <w:r>
              <w:rPr>
                <w:rStyle w:val="row-content-rich-text"/>
              </w:rPr>
              <w:t xml:space="preserve">Or</w:t>
            </w:r>
            <w:r>
              <w:br/>
            </w:r>
            <w:hyperlink w:history="true" r:id="Rac312e1a46204985">
              <w:r>
                <w:rPr>
                  <w:rStyle w:val="Hyperlink"/>
                </w:rPr>
                <w:t xml:space="preserve">Username@IPAddress</w:t>
              </w:r>
            </w:hyperlink>
          </w:p>
          <w:p>
            <w:pPr>
              <w:spacing w:after="160"/>
            </w:pPr>
            <w:r>
              <w:rPr>
                <w:rStyle w:val="row-content-rich-text"/>
                <w:b/>
              </w:rPr>
              <w:t xml:space="preserve">Domain Defined:</w:t>
            </w:r>
            <w:r>
              <w:br/>
            </w:r>
            <w:r>
              <w:rPr>
                <w:rStyle w:val="row-content-rich-text"/>
                <w:b/>
              </w:rPr>
              <w:t xml:space="preserve"> </w:t>
            </w:r>
            <w:r>
              <w:rPr>
                <w:rStyle w:val="row-content-rich-text"/>
              </w:rPr>
              <w:t xml:space="preserve">Following the @ symbol is the sub-domain which could be the name of a department in a business for example. This is not compulsory. There may be many sub-domains in any email address. After the sub-domain(s) is a ‘.’ followed by the domain. The domain could be the name of the company for example. This is compulsory. There is only ever one domain name.</w:t>
            </w:r>
          </w:p>
          <w:p>
            <w:pPr>
              <w:spacing w:after="160"/>
            </w:pPr>
            <w:r>
              <w:rPr>
                <w:rStyle w:val="row-content-rich-text"/>
              </w:rPr>
              <w:t xml:space="preserve">Following the domain is another ‘.’ and the topleveldomain name. This is usually the type of business e.g. ‘.com’ stands for a commercial business, ‘.edu’ stands for an educational institution, etc. This is compulsory. There is only ever one topleveldomain name.</w:t>
            </w:r>
          </w:p>
          <w:p>
            <w:pPr>
              <w:spacing w:after="160"/>
            </w:pPr>
            <w:r>
              <w:rPr>
                <w:rStyle w:val="row-content-rich-text"/>
              </w:rPr>
              <w:t xml:space="preserve">After the topleveldomain is another ‘.’ And the countrydomainextension. This is an abbreviation code for the country in which the business originated or is hosted. For an Australian business this would be ‘.au’. This is not compulsory. There is only ever one countrydomainextention.</w:t>
            </w:r>
          </w:p>
          <w:p>
            <w:pPr>
              <w:spacing w:after="160"/>
            </w:pPr>
            <w:r>
              <w:rPr>
                <w:rStyle w:val="row-content-rich-text"/>
              </w:rPr>
              <w:t xml:space="preserve">An example Domain-Defined name with user name could be:</w:t>
            </w:r>
            <w:r>
              <w:br/>
            </w:r>
            <w:hyperlink w:history="true" r:id="Re49e1ce54cc74f5c">
              <w:r>
                <w:rPr>
                  <w:rStyle w:val="Hyperlink"/>
                </w:rPr>
                <w:t xml:space="preserve">FirstName.LastName@BusinessUnit.Company.com.au</w:t>
              </w:r>
            </w:hyperlink>
          </w:p>
          <w:p>
            <w:pPr>
              <w:spacing w:after="160"/>
            </w:pPr>
            <w:r>
              <w:rPr>
                <w:rStyle w:val="row-content-rich-text"/>
                <w:b/>
              </w:rPr>
              <w:t xml:space="preserve">IP-Address Defined:</w:t>
            </w:r>
            <w:r>
              <w:br/>
            </w:r>
            <w:r>
              <w:rPr>
                <w:rStyle w:val="row-content-rich-text"/>
                <w:b/>
              </w:rPr>
              <w:t xml:space="preserve"> </w:t>
            </w:r>
            <w:r>
              <w:rPr>
                <w:rStyle w:val="row-content-rich-text"/>
              </w:rPr>
              <w:t xml:space="preserve">A domain name is basically an IP address with a logical name. An IP address is a series of four numbers (only numbers) separated by dots.</w:t>
            </w:r>
          </w:p>
          <w:p>
            <w:pPr>
              <w:spacing w:after="160"/>
            </w:pPr>
            <w:r>
              <w:rPr>
                <w:rStyle w:val="row-content-rich-text"/>
              </w:rPr>
              <w:t xml:space="preserve">Each of the four numbers can have a maximum of 3 numbers. If any of the numbers have less than 3 digits then no leading characters should be entered. Each of the digits must be between 0 and 255, they cannot be lower than 0 or higher than 255.</w:t>
            </w:r>
          </w:p>
          <w:p>
            <w:pPr/>
            <w:r>
              <w:rPr>
                <w:rStyle w:val="row-content-rich-text"/>
              </w:rPr>
              <w:t xml:space="preserve">An example IP Address-Defined name with user name could be: </w:t>
            </w:r>
            <w:hyperlink w:history="true" r:id="R5d0b4a16480b4cf4">
              <w:r>
                <w:rPr>
                  <w:rStyle w:val="Hyperlink"/>
                </w:rPr>
                <w:t xml:space="preserve">FirstName.LastName@255.0.178.96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31e0b710e4514">
              <w:r>
                <w:rPr>
                  <w:rStyle w:val="Hyperlink"/>
                </w:rPr>
                <w:t xml:space="preserve">Person (address)—electronic communication address, text [X(250)]</w:t>
              </w:r>
            </w:hyperlink>
          </w:p>
          <w:p>
            <w:pPr>
              <w:pStyle w:val="registration-status"/>
              <w:spacing w:before="0" w:after="0"/>
            </w:pPr>
            <w:hyperlink w:history="true" r:id="Re61ba2ccc8e54be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f6f3f6ba480421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12b5e35d56a4066">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32dd49ea7bac4c6e">
              <w:r>
                <w:rPr>
                  <w:rStyle w:val="Hyperlink"/>
                </w:rPr>
                <w:t xml:space="preserve">Service provider organisation (address)—electronic communication address, text [X(250)]</w:t>
              </w:r>
            </w:hyperlink>
          </w:p>
          <w:p>
            <w:pPr>
              <w:pStyle w:val="registration-status"/>
              <w:spacing w:before="0" w:after="0"/>
            </w:pPr>
            <w:hyperlink w:history="true" r:id="Rc5859660d3864bb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e19480347e44b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725c7af20143f0">
              <w:r>
                <w:rPr>
                  <w:rStyle w:val="Hyperlink"/>
                  <w:color w:val="244061"/>
                </w:rPr>
                <w:t xml:space="preserve">Indigenous</w:t>
              </w:r>
            </w:hyperlink>
            <w:r>
              <w:rPr>
                <w:rStyle w:val="row-content"/>
                <w:color w:val="244061"/>
              </w:rPr>
              <w:t xml:space="preserve">, Superseded 16/09/2014</w:t>
            </w:r>
          </w:p>
          <w:p>
            <w:r>
              <w:br/>
            </w:r>
            <w:r>
              <w:rPr>
                <w:rStyle w:val="row-content"/>
              </w:rPr>
              <w:t xml:space="preserve">Has been superseded by </w:t>
            </w:r>
            <w:hyperlink w:history="true" r:id="Re22d88b880954d25">
              <w:r>
                <w:rPr>
                  <w:rStyle w:val="Hyperlink"/>
                </w:rPr>
                <w:t xml:space="preserve">Address—electronic communication address, text X[X(1099)]</w:t>
              </w:r>
            </w:hyperlink>
          </w:p>
          <w:p>
            <w:pPr>
              <w:pStyle w:val="registration-status"/>
              <w:spacing w:before="0" w:after="0"/>
            </w:pPr>
            <w:hyperlink w:history="true" r:id="Rec8d72aabdc843c6">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d59a2991a4d3426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6c3df9757a042cc">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dc7f56c7fa46430b">
              <w:r>
                <w:rPr>
                  <w:rStyle w:val="Hyperlink"/>
                </w:rPr>
                <w:t xml:space="preserve">Address—electronic contact preference indicator, code NN</w:t>
              </w:r>
            </w:hyperlink>
          </w:p>
          <w:p>
            <w:pPr>
              <w:pStyle w:val="registration-status"/>
              <w:spacing w:before="0" w:after="0"/>
            </w:pPr>
            <w:hyperlink w:history="true" r:id="Rd45e727942d44ba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8a9d152efea443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fba99ee89443d8">
              <w:r>
                <w:rPr>
                  <w:rStyle w:val="Hyperlink"/>
                </w:rPr>
                <w:t xml:space="preserve">Electronic contact details data dictionary</w:t>
              </w:r>
            </w:hyperlink>
          </w:p>
          <w:p>
            <w:pPr>
              <w:pStyle w:val="registration-status"/>
              <w:spacing w:before="0" w:after="0"/>
            </w:pPr>
            <w:hyperlink w:history="true" r:id="R7c0c8cd1c3e340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6fb4d8deb474dc1">
              <w:r>
                <w:rPr>
                  <w:rStyle w:val="Hyperlink"/>
                  <w:color w:val="244061"/>
                </w:rPr>
                <w:t xml:space="preserve">Disability</w:t>
              </w:r>
            </w:hyperlink>
            <w:r>
              <w:rPr>
                <w:rStyle w:val="row-content"/>
                <w:color w:val="244061"/>
              </w:rPr>
              <w:t xml:space="preserve">, Standard 13/08/2015</w:t>
            </w:r>
          </w:p>
          <w:p>
            <w:r>
              <w:br/>
            </w:r>
            <w:hyperlink w:history="true" r:id="R51c2e51497b2445f">
              <w:r>
                <w:rPr>
                  <w:rStyle w:val="Hyperlink"/>
                </w:rPr>
                <w:t xml:space="preserve">Service provider organisation  contact information cluster</w:t>
              </w:r>
            </w:hyperlink>
          </w:p>
          <w:p>
            <w:pPr>
              <w:pStyle w:val="registration-status"/>
              <w:spacing w:before="0" w:after="0"/>
            </w:pPr>
            <w:hyperlink w:history="true" r:id="R3ead375383bc45f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email address of the contact person information for the OATSIH Services Reporting (OSR) questionnaire.</w:t>
            </w:r>
            <w:r>
              <w:br/>
            </w:r>
            <w:r>
              <w:br/>
            </w:r>
            <w:hyperlink w:history="true" r:id="R1c67d88084584a7a">
              <w:r>
                <w:rPr>
                  <w:rStyle w:val="Hyperlink"/>
                </w:rPr>
                <w:t xml:space="preserve">Service provider organisation  contact information cluster </w:t>
              </w:r>
            </w:hyperlink>
          </w:p>
          <w:p>
            <w:pPr>
              <w:pStyle w:val="registration-status"/>
              <w:spacing w:before="0" w:after="0"/>
            </w:pPr>
            <w:hyperlink w:history="true" r:id="R9b9cd80369c340b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hyperlink w:history="true" r:id="R2d728cd4db644518">
              <w:r>
                <w:rPr>
                  <w:rStyle w:val="Hyperlink"/>
                </w:rPr>
                <w:t xml:space="preserve">Service provider organisational contact cluster</w:t>
              </w:r>
            </w:hyperlink>
          </w:p>
          <w:p>
            <w:pPr>
              <w:pStyle w:val="registration-status"/>
              <w:spacing w:before="0" w:after="0"/>
            </w:pPr>
            <w:hyperlink w:history="true" r:id="R4840f338991e48e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a1e42f48d7a4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f3fe31859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42f48d7a44e82" /><Relationship Type="http://schemas.openxmlformats.org/officeDocument/2006/relationships/header" Target="/word/header1.xml" Id="Rcc10b6b4590142fe" /><Relationship Type="http://schemas.openxmlformats.org/officeDocument/2006/relationships/settings" Target="/word/settings.xml" Id="R02a7d79edfd04b93" /><Relationship Type="http://schemas.openxmlformats.org/officeDocument/2006/relationships/styles" Target="/word/styles.xml" Id="R10ddf8c24c3349b3" /><Relationship Type="http://schemas.openxmlformats.org/officeDocument/2006/relationships/hyperlink" Target="https://meteor-uat.aihw.gov.au/RegistrationAuthority/3" TargetMode="External" Id="R705eb159ff604e7c" /><Relationship Type="http://schemas.openxmlformats.org/officeDocument/2006/relationships/hyperlink" Target="https://meteor-uat.aihw.gov.au/RegistrationAuthority/18" TargetMode="External" Id="R308bd1afc0c944f4" /><Relationship Type="http://schemas.openxmlformats.org/officeDocument/2006/relationships/hyperlink" Target="https://meteor-uat.aihw.gov.au/RegistrationAuthority/9" TargetMode="External" Id="R950862012629405d" /><Relationship Type="http://schemas.openxmlformats.org/officeDocument/2006/relationships/hyperlink" Target="https://meteor-uat.aihw.gov.au/content/452719" TargetMode="External" Id="Rc2c0e79a4bf44f37" /><Relationship Type="http://schemas.openxmlformats.org/officeDocument/2006/relationships/hyperlink" Target="https://meteor-uat.aihw.gov.au/content/433739" TargetMode="External" Id="R605de7f76e2e4da4" /><Relationship Type="http://schemas.openxmlformats.org/officeDocument/2006/relationships/hyperlink" Target="mailto:&#8216;@&#8217;" TargetMode="External" Id="Raa60f6d0c9c84287" /><Relationship Type="http://schemas.openxmlformats.org/officeDocument/2006/relationships/hyperlink" Target="mailto:Username@ipaddress" TargetMode="External" Id="Rac312e1a46204985" /><Relationship Type="http://schemas.openxmlformats.org/officeDocument/2006/relationships/hyperlink" Target="mailto:FirstName.LastName@businessunit.company.com.au" TargetMode="External" Id="Re49e1ce54cc74f5c" /><Relationship Type="http://schemas.openxmlformats.org/officeDocument/2006/relationships/hyperlink" Target="mailto:FirstName.LastName@255.0.178.96" TargetMode="External" Id="R5d0b4a16480b4cf4" /><Relationship Type="http://schemas.openxmlformats.org/officeDocument/2006/relationships/hyperlink" Target="https://meteor-uat.aihw.gov.au/content/287469" TargetMode="External" Id="R75531e0b710e4514" /><Relationship Type="http://schemas.openxmlformats.org/officeDocument/2006/relationships/hyperlink" Target="https://meteor-uat.aihw.gov.au/RegistrationAuthority/3" TargetMode="External" Id="Re61ba2ccc8e54be7" /><Relationship Type="http://schemas.openxmlformats.org/officeDocument/2006/relationships/hyperlink" Target="https://meteor-uat.aihw.gov.au/RegistrationAuthority/14" TargetMode="External" Id="Rcf6f3f6ba480421e" /><Relationship Type="http://schemas.openxmlformats.org/officeDocument/2006/relationships/hyperlink" Target="https://meteor-uat.aihw.gov.au/RegistrationAuthority/9" TargetMode="External" Id="R212b5e35d56a4066" /><Relationship Type="http://schemas.openxmlformats.org/officeDocument/2006/relationships/hyperlink" Target="https://meteor-uat.aihw.gov.au/content/287480" TargetMode="External" Id="R32dd49ea7bac4c6e" /><Relationship Type="http://schemas.openxmlformats.org/officeDocument/2006/relationships/hyperlink" Target="https://meteor-uat.aihw.gov.au/RegistrationAuthority/3" TargetMode="External" Id="Rc5859660d3864bb6" /><Relationship Type="http://schemas.openxmlformats.org/officeDocument/2006/relationships/hyperlink" Target="https://meteor-uat.aihw.gov.au/RegistrationAuthority/14" TargetMode="External" Id="R2e19480347e44bb9" /><Relationship Type="http://schemas.openxmlformats.org/officeDocument/2006/relationships/hyperlink" Target="https://meteor-uat.aihw.gov.au/RegistrationAuthority/9" TargetMode="External" Id="Rf2725c7af20143f0" /><Relationship Type="http://schemas.openxmlformats.org/officeDocument/2006/relationships/hyperlink" Target="https://meteor-uat.aihw.gov.au/content/522692" TargetMode="External" Id="Re22d88b880954d25" /><Relationship Type="http://schemas.openxmlformats.org/officeDocument/2006/relationships/hyperlink" Target="https://meteor-uat.aihw.gov.au/RegistrationAuthority/18" TargetMode="External" Id="Rec8d72aabdc843c6" /><Relationship Type="http://schemas.openxmlformats.org/officeDocument/2006/relationships/hyperlink" Target="https://meteor-uat.aihw.gov.au/RegistrationAuthority/14" TargetMode="External" Id="Rd59a2991a4d34263" /><Relationship Type="http://schemas.openxmlformats.org/officeDocument/2006/relationships/hyperlink" Target="https://meteor-uat.aihw.gov.au/RegistrationAuthority/9" TargetMode="External" Id="R16c3df9757a042cc" /><Relationship Type="http://schemas.openxmlformats.org/officeDocument/2006/relationships/hyperlink" Target="https://meteor-uat.aihw.gov.au/content/433720" TargetMode="External" Id="Rdc7f56c7fa46430b" /><Relationship Type="http://schemas.openxmlformats.org/officeDocument/2006/relationships/hyperlink" Target="https://meteor-uat.aihw.gov.au/RegistrationAuthority/3" TargetMode="External" Id="Rd45e727942d44baf" /><Relationship Type="http://schemas.openxmlformats.org/officeDocument/2006/relationships/hyperlink" Target="https://meteor-uat.aihw.gov.au/RegistrationAuthority/18" TargetMode="External" Id="Rd8a9d152efea443a" /><Relationship Type="http://schemas.openxmlformats.org/officeDocument/2006/relationships/hyperlink" Target="https://meteor-uat.aihw.gov.au/content/433419" TargetMode="External" Id="Reefba99ee89443d8" /><Relationship Type="http://schemas.openxmlformats.org/officeDocument/2006/relationships/hyperlink" Target="https://meteor-uat.aihw.gov.au/RegistrationAuthority/3" TargetMode="External" Id="R7c0c8cd1c3e3404d" /><Relationship Type="http://schemas.openxmlformats.org/officeDocument/2006/relationships/hyperlink" Target="https://meteor-uat.aihw.gov.au/RegistrationAuthority/18" TargetMode="External" Id="R56fb4d8deb474dc1" /><Relationship Type="http://schemas.openxmlformats.org/officeDocument/2006/relationships/hyperlink" Target="https://meteor-uat.aihw.gov.au/content/562871" TargetMode="External" Id="R51c2e51497b2445f" /><Relationship Type="http://schemas.openxmlformats.org/officeDocument/2006/relationships/hyperlink" Target="https://meteor-uat.aihw.gov.au/RegistrationAuthority/9" TargetMode="External" Id="R3ead375383bc45f7" /><Relationship Type="http://schemas.openxmlformats.org/officeDocument/2006/relationships/hyperlink" Target="https://meteor-uat.aihw.gov.au/content/688254" TargetMode="External" Id="R1c67d88084584a7a" /><Relationship Type="http://schemas.openxmlformats.org/officeDocument/2006/relationships/hyperlink" Target="https://meteor-uat.aihw.gov.au/RegistrationAuthority/9" TargetMode="External" Id="R9b9cd80369c340b3" /><Relationship Type="http://schemas.openxmlformats.org/officeDocument/2006/relationships/hyperlink" Target="https://meteor-uat.aihw.gov.au/content/612842" TargetMode="External" Id="R2d728cd4db644518" /><Relationship Type="http://schemas.openxmlformats.org/officeDocument/2006/relationships/hyperlink" Target="https://meteor-uat.aihw.gov.au/RegistrationAuthority/9" TargetMode="External" Id="R4840f338991e48e0" /></Relationships>
</file>

<file path=word/_rels/header1.xml.rels>&#65279;<?xml version="1.0" encoding="utf-8"?><Relationships xmlns="http://schemas.openxmlformats.org/package/2006/relationships"><Relationship Type="http://schemas.openxmlformats.org/officeDocument/2006/relationships/image" Target="/media/image.png" Id="Rf2cf3fe31859440a" /></Relationships>
</file>