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99c2d6f1c4a17" /></Relationships>
</file>

<file path=word/document.xml><?xml version="1.0" encoding="utf-8"?>
<w:document xmlns:r="http://schemas.openxmlformats.org/officeDocument/2006/relationships" xmlns:w="http://schemas.openxmlformats.org/wordprocessingml/2006/main">
  <w:body>
    <w:p>
      <w:pPr>
        <w:pStyle w:val="Title"/>
      </w:pPr>
      <w:r>
        <w:t>People are able to rent housing that meets their needs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are able to rent housing that meets their needs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9b27fda4da44f4">
              <w:r>
                <w:rPr>
                  <w:rStyle w:val="Hyperlink"/>
                  <w:color w:val="244061"/>
                </w:rPr>
                <w:t xml:space="preserve">Housing assistance</w:t>
              </w:r>
            </w:hyperlink>
            <w:r>
              <w:rPr>
                <w:rStyle w:val="row-content"/>
                <w:color w:val="244061"/>
              </w:rPr>
              <w:t xml:space="preserve">, Recorded 27/09/2011</w:t>
            </w:r>
          </w:p>
          <w:p>
            <w:pPr>
              <w:spacing w:before="0" w:after="0"/>
            </w:pPr>
            <w:hyperlink w:history="true" r:id="R18e4a7e5416445e6">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are able to rent housing that meets their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fd4fd2e5e314428">
              <w:r>
                <w:rPr>
                  <w:rStyle w:val="Hyperlink"/>
                </w:rPr>
                <w:t xml:space="preserve">National Affordable Housing Agreement (2011)</w:t>
              </w:r>
            </w:hyperlink>
          </w:p>
          <w:p>
            <w:pPr>
              <w:pStyle w:val="registration-status"/>
              <w:spacing w:before="0" w:after="0"/>
            </w:pPr>
            <w:hyperlink w:history="true" r:id="R2b2e538fa32e4127">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0431b113869f44f8">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d1ace79a9fc43b9">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141111cb96b4410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a684cf388eb4f96">
              <w:r>
                <w:rPr>
                  <w:rStyle w:val="Hyperlink"/>
                  <w:color w:val="244061"/>
                </w:rPr>
                <w:t xml:space="preserve">Housing assistance</w:t>
              </w:r>
            </w:hyperlink>
            <w:r>
              <w:rPr>
                <w:rStyle w:val="row-content"/>
                <w:color w:val="244061"/>
              </w:rPr>
              <w:t xml:space="preserve">, Recorded 27/09/2011</w:t>
            </w:r>
          </w:p>
          <w:p>
            <w:r>
              <w:br/>
            </w:r>
            <w:hyperlink w:history="true" r:id="R77cad34f92a54f29">
              <w:r>
                <w:rPr>
                  <w:rStyle w:val="Hyperlink"/>
                </w:rPr>
                <w:t xml:space="preserve">National Affordable Housing Agreement: Output 3-Number of households assisted in social housing, 2011</w:t>
              </w:r>
            </w:hyperlink>
          </w:p>
          <w:p>
            <w:pPr>
              <w:pStyle w:val="registration-status"/>
              <w:spacing w:before="0" w:after="0"/>
            </w:pPr>
            <w:hyperlink w:history="true" r:id="R540438685f8b4d7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6477d5be5bb4b6f">
              <w:r>
                <w:rPr>
                  <w:rStyle w:val="Hyperlink"/>
                  <w:color w:val="244061"/>
                </w:rPr>
                <w:t xml:space="preserve">Housing assistance</w:t>
              </w:r>
            </w:hyperlink>
            <w:r>
              <w:rPr>
                <w:rStyle w:val="row-content"/>
                <w:color w:val="244061"/>
              </w:rPr>
              <w:t xml:space="preserve">, Recorded 27/09/2011</w:t>
            </w:r>
          </w:p>
          <w:p>
            <w:r>
              <w:br/>
            </w:r>
            <w:hyperlink w:history="true" r:id="R227bef3e151e4e37">
              <w:r>
                <w:rPr>
                  <w:rStyle w:val="Hyperlink"/>
                </w:rPr>
                <w:t xml:space="preserve">National Affordable Housing Agreement: Output 4a-Number of households in private rental receiving subsidies, 2011</w:t>
              </w:r>
            </w:hyperlink>
          </w:p>
          <w:p>
            <w:pPr>
              <w:pStyle w:val="registration-status"/>
              <w:spacing w:before="0" w:after="0"/>
            </w:pPr>
            <w:hyperlink w:history="true" r:id="R837091f7b4e44fa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13ffe52b5c544e2">
              <w:r>
                <w:rPr>
                  <w:rStyle w:val="Hyperlink"/>
                  <w:color w:val="244061"/>
                </w:rPr>
                <w:t xml:space="preserve">Housing assistance</w:t>
              </w:r>
            </w:hyperlink>
            <w:r>
              <w:rPr>
                <w:rStyle w:val="row-content"/>
                <w:color w:val="244061"/>
              </w:rPr>
              <w:t xml:space="preserve">, Recorded 27/09/2011</w:t>
            </w:r>
          </w:p>
          <w:p>
            <w:r>
              <w:br/>
            </w:r>
            <w:hyperlink w:history="true" r:id="R83b3b5dbef224106">
              <w:r>
                <w:rPr>
                  <w:rStyle w:val="Hyperlink"/>
                </w:rPr>
                <w:t xml:space="preserve">National Affordable Housing Agreement: Output 4b-Number of households in private rental receiving subsidies, 2011</w:t>
              </w:r>
            </w:hyperlink>
          </w:p>
          <w:p>
            <w:pPr>
              <w:pStyle w:val="registration-status"/>
              <w:spacing w:before="0" w:after="0"/>
            </w:pPr>
            <w:hyperlink w:history="true" r:id="Rf664fc14571c47c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a721b21268245f6">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6f4791316e1d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f6bfdb645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791316e1d433d" /><Relationship Type="http://schemas.openxmlformats.org/officeDocument/2006/relationships/header" Target="/word/header1.xml" Id="R08e96f3d65894548" /><Relationship Type="http://schemas.openxmlformats.org/officeDocument/2006/relationships/settings" Target="/word/settings.xml" Id="Rcb358d5cb9e640de" /><Relationship Type="http://schemas.openxmlformats.org/officeDocument/2006/relationships/styles" Target="/word/styles.xml" Id="R85723605ef6d4054" /><Relationship Type="http://schemas.openxmlformats.org/officeDocument/2006/relationships/hyperlink" Target="https://meteor-uat.aihw.gov.au/RegistrationAuthority/13" TargetMode="External" Id="R539b27fda4da44f4" /><Relationship Type="http://schemas.openxmlformats.org/officeDocument/2006/relationships/hyperlink" Target="https://meteor-uat.aihw.gov.au/RegistrationAuthority/16" TargetMode="External" Id="R18e4a7e5416445e6" /><Relationship Type="http://schemas.openxmlformats.org/officeDocument/2006/relationships/hyperlink" Target="https://meteor-uat.aihw.gov.au/content/429270" TargetMode="External" Id="R4fd4fd2e5e314428" /><Relationship Type="http://schemas.openxmlformats.org/officeDocument/2006/relationships/hyperlink" Target="https://meteor-uat.aihw.gov.au/RegistrationAuthority/16" TargetMode="External" Id="R2b2e538fa32e4127" /><Relationship Type="http://schemas.openxmlformats.org/officeDocument/2006/relationships/hyperlink" Target="https://meteor-uat.aihw.gov.au/RegistrationAuthority/13" TargetMode="External" Id="R0431b113869f44f8" /><Relationship Type="http://schemas.openxmlformats.org/officeDocument/2006/relationships/hyperlink" Target="https://meteor-uat.aihw.gov.au/content/442941" TargetMode="External" Id="Rfd1ace79a9fc43b9" /><Relationship Type="http://schemas.openxmlformats.org/officeDocument/2006/relationships/hyperlink" Target="https://meteor-uat.aihw.gov.au/RegistrationAuthority/16" TargetMode="External" Id="R141111cb96b4410b" /><Relationship Type="http://schemas.openxmlformats.org/officeDocument/2006/relationships/hyperlink" Target="https://meteor-uat.aihw.gov.au/RegistrationAuthority/13" TargetMode="External" Id="R7a684cf388eb4f96" /><Relationship Type="http://schemas.openxmlformats.org/officeDocument/2006/relationships/hyperlink" Target="https://meteor-uat.aihw.gov.au/content/442888" TargetMode="External" Id="R77cad34f92a54f29" /><Relationship Type="http://schemas.openxmlformats.org/officeDocument/2006/relationships/hyperlink" Target="https://meteor-uat.aihw.gov.au/RegistrationAuthority/16" TargetMode="External" Id="R540438685f8b4d7e" /><Relationship Type="http://schemas.openxmlformats.org/officeDocument/2006/relationships/hyperlink" Target="https://meteor-uat.aihw.gov.au/RegistrationAuthority/13" TargetMode="External" Id="Rd6477d5be5bb4b6f" /><Relationship Type="http://schemas.openxmlformats.org/officeDocument/2006/relationships/hyperlink" Target="https://meteor-uat.aihw.gov.au/content/449014" TargetMode="External" Id="R227bef3e151e4e37" /><Relationship Type="http://schemas.openxmlformats.org/officeDocument/2006/relationships/hyperlink" Target="https://meteor-uat.aihw.gov.au/RegistrationAuthority/16" TargetMode="External" Id="R837091f7b4e44fac" /><Relationship Type="http://schemas.openxmlformats.org/officeDocument/2006/relationships/hyperlink" Target="https://meteor-uat.aihw.gov.au/RegistrationAuthority/13" TargetMode="External" Id="R613ffe52b5c544e2" /><Relationship Type="http://schemas.openxmlformats.org/officeDocument/2006/relationships/hyperlink" Target="https://meteor-uat.aihw.gov.au/content/442900" TargetMode="External" Id="R83b3b5dbef224106" /><Relationship Type="http://schemas.openxmlformats.org/officeDocument/2006/relationships/hyperlink" Target="https://meteor-uat.aihw.gov.au/RegistrationAuthority/16" TargetMode="External" Id="Rf664fc14571c47cf" /><Relationship Type="http://schemas.openxmlformats.org/officeDocument/2006/relationships/hyperlink" Target="https://meteor-uat.aihw.gov.au/RegistrationAuthority/13" TargetMode="External" Id="Rda721b21268245f6" /></Relationships>
</file>

<file path=word/_rels/header1.xml.rels>&#65279;<?xml version="1.0" encoding="utf-8"?><Relationships xmlns="http://schemas.openxmlformats.org/package/2006/relationships"><Relationship Type="http://schemas.openxmlformats.org/officeDocument/2006/relationships/image" Target="/media/image.png" Id="R9e3f6bfdb6454e98" /></Relationships>
</file>