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e61970d5c4e72"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cancer symptom onset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a1734b6cc476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8b506be7c04ad1">
              <w:r>
                <w:rPr>
                  <w:rStyle w:val="Hyperlink"/>
                </w:rPr>
                <w:t xml:space="preserve">Person with cancer—date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c14e423aea472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earliest, approximate date on which a person initially experienced the symptoms relating to cancer that prompted them (or their parent, guardian or carer) to seek medical attention, from a hospital or health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164a2164334842">
              <w:r>
                <w:rPr>
                  <w:rStyle w:val="Hyperlink"/>
                </w:rPr>
                <w:t xml:space="preserve">Adolescent and young adult cancer (clinical) DSS</w:t>
              </w:r>
            </w:hyperlink>
          </w:p>
          <w:p>
            <w:pPr>
              <w:pStyle w:val="registration-status"/>
              <w:spacing w:before="0" w:after="0"/>
            </w:pPr>
            <w:hyperlink w:history="true" r:id="R8255f2fcba7a4d7a">
              <w:r>
                <w:rPr>
                  <w:rStyle w:val="Hyperlink"/>
                  <w:color w:val="244061"/>
                </w:rPr>
                <w:t xml:space="preserve">Health!</w:t>
              </w:r>
            </w:hyperlink>
            <w:r>
              <w:rPr>
                <w:rStyle w:val="row-content"/>
                <w:color w:val="244061"/>
              </w:rPr>
              <w:t xml:space="preserve">, Superseded 14/05/2015</w:t>
            </w:r>
          </w:p>
          <w:p>
            <w:r>
              <w:br/>
            </w:r>
            <w:hyperlink w:history="true" r:id="Rd5e9658fd4244850">
              <w:r>
                <w:rPr>
                  <w:rStyle w:val="Hyperlink"/>
                </w:rPr>
                <w:t xml:space="preserve">Adolescent and young adult cancer (clinical) NBPDS</w:t>
              </w:r>
            </w:hyperlink>
          </w:p>
          <w:p>
            <w:pPr>
              <w:pStyle w:val="registration-status"/>
              <w:spacing w:before="0" w:after="0"/>
            </w:pPr>
            <w:hyperlink w:history="true" r:id="R51fd37c3b424448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a488ac34796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7fc516025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88ac3479645f8" /><Relationship Type="http://schemas.openxmlformats.org/officeDocument/2006/relationships/header" Target="/word/header1.xml" Id="Rcc4dfc6c920e4ea3" /><Relationship Type="http://schemas.openxmlformats.org/officeDocument/2006/relationships/settings" Target="/word/settings.xml" Id="R44aae31b54374a53" /><Relationship Type="http://schemas.openxmlformats.org/officeDocument/2006/relationships/styles" Target="/word/styles.xml" Id="R0b18612bdf334492" /><Relationship Type="http://schemas.openxmlformats.org/officeDocument/2006/relationships/hyperlink" Target="https://meteor-uat.aihw.gov.au/RegistrationAuthority/14" TargetMode="External" Id="Rc26a1734b6cc4767" /><Relationship Type="http://schemas.openxmlformats.org/officeDocument/2006/relationships/hyperlink" Target="https://meteor-uat.aihw.gov.au/content/446177" TargetMode="External" Id="Rc88b506be7c04ad1" /><Relationship Type="http://schemas.openxmlformats.org/officeDocument/2006/relationships/hyperlink" Target="https://meteor-uat.aihw.gov.au/content/270566" TargetMode="External" Id="Re4c14e423aea472e" /><Relationship Type="http://schemas.openxmlformats.org/officeDocument/2006/relationships/hyperlink" Target="https://meteor-uat.aihw.gov.au/content/432097" TargetMode="External" Id="Rae164a2164334842" /><Relationship Type="http://schemas.openxmlformats.org/officeDocument/2006/relationships/hyperlink" Target="https://meteor-uat.aihw.gov.au/RegistrationAuthority/14" TargetMode="External" Id="R8255f2fcba7a4d7a" /><Relationship Type="http://schemas.openxmlformats.org/officeDocument/2006/relationships/hyperlink" Target="https://meteor-uat.aihw.gov.au/content/599629" TargetMode="External" Id="Rd5e9658fd4244850" /><Relationship Type="http://schemas.openxmlformats.org/officeDocument/2006/relationships/hyperlink" Target="https://meteor-uat.aihw.gov.au/RegistrationAuthority/14" TargetMode="External" Id="R51fd37c3b424448c" /></Relationships>
</file>

<file path=word/_rels/header1.xml.rels>&#65279;<?xml version="1.0" encoding="utf-8"?><Relationships xmlns="http://schemas.openxmlformats.org/package/2006/relationships"><Relationship Type="http://schemas.openxmlformats.org/officeDocument/2006/relationships/image" Target="/media/image.png" Id="R5ba7fc5160254f0d" /></Relationships>
</file>