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4a465104c543f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5dcd07a9b44e6">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65ce3ae4af4ecc">
              <w:r>
                <w:rPr>
                  <w:rStyle w:val="Hyperlink"/>
                </w:rPr>
                <w:t xml:space="preserve">Specialised mental health service—specialised mental health service 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2fc79318c4f17">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fc9d36b457a14b7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87b619e3ff480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9c3207c0144f64">
              <w:r>
                <w:rPr>
                  <w:rStyle w:val="Hyperlink"/>
                </w:rPr>
                <w:t xml:space="preserve">Specialised mental health service target population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f918457b0b47ba">
              <w:r>
                <w:rPr>
                  <w:rStyle w:val="Hyperlink"/>
                </w:rPr>
                <w:t xml:space="preserve">Specialised mental health service target population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957e0b6ab64f8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population group primarily targeted by a specialised mental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Youth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patients in mental health service units (see the </w:t>
            </w:r>
            <w:r>
              <w:rPr>
                <w:rStyle w:val="row-content-rich-text"/>
                <w:i/>
              </w:rPr>
              <w:t xml:space="preserve">Specialised mental health service—service setting, code N</w:t>
            </w:r>
            <w:r>
              <w:rPr>
                <w:rStyle w:val="row-content-rich-text"/>
              </w:rPr>
              <w:t xml:space="preserve"> data element).</w:t>
            </w:r>
          </w:p>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spacing w:after="160"/>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pPr>
              <w:spacing w:after="160"/>
            </w:pPr>
            <w:r>
              <w:rPr>
                <w:rStyle w:val="row-content-rich-text"/>
              </w:rPr>
              <w:t xml:space="preserve">CODE 5     Youth</w:t>
            </w:r>
          </w:p>
          <w:p>
            <w:pPr>
              <w:spacing w:after="160"/>
            </w:pPr>
            <w:r>
              <w:rPr>
                <w:rStyle w:val="row-content-rich-text"/>
              </w:rPr>
              <w:t xml:space="preserve">These services principally target children and young people generally aged 16-24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youth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7eed94053f4448">
              <w:r>
                <w:rPr>
                  <w:rStyle w:val="Hyperlink"/>
                </w:rPr>
                <w:t xml:space="preserve">Specialised mental health service—target population group, code N</w:t>
              </w:r>
            </w:hyperlink>
          </w:p>
          <w:p>
            <w:pPr>
              <w:pStyle w:val="registration-status"/>
              <w:spacing w:before="0" w:after="0"/>
            </w:pPr>
            <w:hyperlink w:history="true" r:id="R629f89b4a9d0498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94801d3a7b7441d">
              <w:r>
                <w:rPr>
                  <w:rStyle w:val="Hyperlink"/>
                </w:rPr>
                <w:t xml:space="preserve">Specialised mental health service—target population group, code N</w:t>
              </w:r>
            </w:hyperlink>
          </w:p>
          <w:p>
            <w:pPr>
              <w:pStyle w:val="registration-status"/>
              <w:spacing w:before="0" w:after="0"/>
            </w:pPr>
            <w:hyperlink w:history="true" r:id="R642ad72cda604ba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c5b248e242e40f2">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1e8b02ca9ff8452a">
              <w:r>
                <w:rPr>
                  <w:rStyle w:val="Hyperlink"/>
                </w:rPr>
                <w:t xml:space="preserve">Specialised mental health service—admitted patient service unit identifier, XXXXXX</w:t>
              </w:r>
            </w:hyperlink>
          </w:p>
          <w:p>
            <w:pPr>
              <w:pStyle w:val="registration-status"/>
              <w:spacing w:before="0" w:after="0"/>
            </w:pPr>
            <w:hyperlink w:history="true" r:id="Rc4775f7757164a2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5f3efb3385e4d5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c57cc82d634646b1">
              <w:r>
                <w:rPr>
                  <w:rStyle w:val="Hyperlink"/>
                </w:rPr>
                <w:t xml:space="preserve">Specialised mental health service—admitted patient service unit name, text XXX[X(97)]</w:t>
              </w:r>
            </w:hyperlink>
          </w:p>
          <w:p>
            <w:pPr>
              <w:pStyle w:val="registration-status"/>
              <w:spacing w:before="0" w:after="0"/>
            </w:pPr>
            <w:hyperlink w:history="true" r:id="Rea991a7ff17f436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7019077fca1462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1b9e374f92984620">
              <w:r>
                <w:rPr>
                  <w:rStyle w:val="Hyperlink"/>
                </w:rPr>
                <w:t xml:space="preserve">Specialised mental health service—ambulatory service unit identifier, XXXXXX</w:t>
              </w:r>
            </w:hyperlink>
          </w:p>
          <w:p>
            <w:pPr>
              <w:pStyle w:val="registration-status"/>
              <w:spacing w:before="0" w:after="0"/>
            </w:pPr>
            <w:hyperlink w:history="true" r:id="R6e8213d33105462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7b94a12ad654013">
              <w:r>
                <w:rPr>
                  <w:rStyle w:val="Hyperlink"/>
                </w:rPr>
                <w:t xml:space="preserve">Specialised mental health service—ambulatory service unit identifier, XXXXXX</w:t>
              </w:r>
            </w:hyperlink>
          </w:p>
          <w:p>
            <w:pPr>
              <w:pStyle w:val="registration-status"/>
              <w:spacing w:before="0" w:after="0"/>
            </w:pPr>
            <w:hyperlink w:history="true" r:id="R74f851d38b5f44a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0cb2704bb92415f">
              <w:r>
                <w:rPr>
                  <w:rStyle w:val="Hyperlink"/>
                </w:rPr>
                <w:t xml:space="preserve">Specialised mental health service—ambulatory service unit identifier, XXXXXX</w:t>
              </w:r>
            </w:hyperlink>
          </w:p>
          <w:p>
            <w:pPr>
              <w:pStyle w:val="registration-status"/>
              <w:spacing w:before="0" w:after="0"/>
            </w:pPr>
            <w:hyperlink w:history="true" r:id="R8d3bfa4b1c5c494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96d0a6afdf844018">
              <w:r>
                <w:rPr>
                  <w:rStyle w:val="Hyperlink"/>
                </w:rPr>
                <w:t xml:space="preserve">Specialised mental health service—ambulatory service unit identifier, XXXXXX</w:t>
              </w:r>
            </w:hyperlink>
          </w:p>
          <w:p>
            <w:pPr>
              <w:pStyle w:val="registration-status"/>
              <w:spacing w:before="0" w:after="0"/>
            </w:pPr>
            <w:hyperlink w:history="true" r:id="R100a836061b4487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0b602d4d74746d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9187a4f93e274139">
              <w:r>
                <w:rPr>
                  <w:rStyle w:val="Hyperlink"/>
                </w:rPr>
                <w:t xml:space="preserve">Specialised mental health service—ambulatory service unit name, text XXX[X(97)]</w:t>
              </w:r>
            </w:hyperlink>
          </w:p>
          <w:p>
            <w:pPr>
              <w:pStyle w:val="registration-status"/>
              <w:spacing w:before="0" w:after="0"/>
            </w:pPr>
            <w:hyperlink w:history="true" r:id="R23d6e2966a88468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06b646ace8d4ef6">
              <w:r>
                <w:rPr>
                  <w:rStyle w:val="Hyperlink"/>
                </w:rPr>
                <w:t xml:space="preserve">Specialised mental health service—ambulatory service unit name, text XXX[X(97)]</w:t>
              </w:r>
            </w:hyperlink>
          </w:p>
          <w:p>
            <w:pPr>
              <w:pStyle w:val="registration-status"/>
              <w:spacing w:before="0" w:after="0"/>
            </w:pPr>
            <w:hyperlink w:history="true" r:id="Rea0516c6411a49a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5742802754b4c50">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04901d0dce764791">
              <w:r>
                <w:rPr>
                  <w:rStyle w:val="Hyperlink"/>
                </w:rPr>
                <w:t xml:space="preserve">Specialised mental health service—residential service unit name, text XXX[X(97)]</w:t>
              </w:r>
            </w:hyperlink>
          </w:p>
          <w:p>
            <w:pPr>
              <w:pStyle w:val="registration-status"/>
              <w:spacing w:before="0" w:after="0"/>
            </w:pPr>
            <w:hyperlink w:history="true" r:id="Rdb367f26e32d4c0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2c285088fea453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a49e72904b9046d0">
              <w:r>
                <w:rPr>
                  <w:rStyle w:val="Hyperlink"/>
                </w:rPr>
                <w:t xml:space="preserve">Specialised mental health service—service setting, code N</w:t>
              </w:r>
            </w:hyperlink>
          </w:p>
          <w:p>
            <w:pPr>
              <w:pStyle w:val="registration-status"/>
              <w:spacing w:before="0" w:after="0"/>
            </w:pPr>
            <w:hyperlink w:history="true" r:id="Rd8802ce95efe497e">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e96eed68be42da">
              <w:r>
                <w:rPr>
                  <w:rStyle w:val="Hyperlink"/>
                </w:rPr>
                <w:t xml:space="preserve">Community mental health care NMDS 2012-13</w:t>
              </w:r>
            </w:hyperlink>
          </w:p>
          <w:p>
            <w:pPr>
              <w:pStyle w:val="registration-status"/>
              <w:spacing w:before="0" w:after="0"/>
            </w:pPr>
            <w:hyperlink w:history="true" r:id="R829791fe44354a7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f35134ab8524a8d">
              <w:r>
                <w:rPr>
                  <w:rStyle w:val="Hyperlink"/>
                </w:rPr>
                <w:t xml:space="preserve">Mental health establishments NMDS 2012-13</w:t>
              </w:r>
            </w:hyperlink>
          </w:p>
          <w:p>
            <w:pPr>
              <w:pStyle w:val="registration-status"/>
              <w:spacing w:before="0" w:after="0"/>
            </w:pPr>
            <w:hyperlink w:history="true" r:id="Rda954b6adb264d1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7874a0662934d86">
              <w:r>
                <w:rPr>
                  <w:rStyle w:val="Hyperlink"/>
                </w:rPr>
                <w:t xml:space="preserve">KPIs for Australian Public Mental Health Services: PI 06J – Average treatment days per three-month community care period, 2015</w:t>
              </w:r>
            </w:hyperlink>
          </w:p>
          <w:p>
            <w:pPr>
              <w:pStyle w:val="registration-status"/>
              <w:spacing w:before="0" w:after="0"/>
            </w:pPr>
            <w:hyperlink w:history="true" r:id="R04e583db4a7c45ff">
              <w:r>
                <w:rPr>
                  <w:rStyle w:val="Hyperlink"/>
                  <w:color w:val="244061"/>
                </w:rPr>
                <w:t xml:space="preserve">Health!</w:t>
              </w:r>
            </w:hyperlink>
            <w:r>
              <w:rPr>
                <w:rStyle w:val="row-content"/>
                <w:color w:val="244061"/>
              </w:rPr>
              <w:t xml:space="preserve">, Standard 19/11/2015</w:t>
            </w:r>
          </w:p>
          <w:p>
            <w:r>
              <w:br/>
            </w:r>
          </w:p>
        </w:tc>
      </w:tr>
    </w:tbl>
    <w:p/>
    <w:tbl>
      <w:tblPr>
        <w:tblStyle w:val="TableGrid"/>
        <w:tblW w:w="0" w:type="auto"/>
      </w:tblPr>
    </w:tbl>
    <w:p>
      <w:r>
        <w:br/>
      </w:r>
    </w:p>
    <w:sectPr>
      <w:footerReference xmlns:r="http://schemas.openxmlformats.org/officeDocument/2006/relationships" w:type="default" r:id="Rd98e0325dbd0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657f4ed8a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e0325dbd043d9" /><Relationship Type="http://schemas.openxmlformats.org/officeDocument/2006/relationships/header" Target="/word/header1.xml" Id="R68402c4cdca440fb" /><Relationship Type="http://schemas.openxmlformats.org/officeDocument/2006/relationships/settings" Target="/word/settings.xml" Id="R27e2c4adc9124f99" /><Relationship Type="http://schemas.openxmlformats.org/officeDocument/2006/relationships/styles" Target="/word/styles.xml" Id="R6ea5ba1040c441c2" /><Relationship Type="http://schemas.openxmlformats.org/officeDocument/2006/relationships/numbering" Target="/word/numbering.xml" Id="R920f62f920db458d" /><Relationship Type="http://schemas.openxmlformats.org/officeDocument/2006/relationships/hyperlink" Target="https://meteor-uat.aihw.gov.au/RegistrationAuthority/14" TargetMode="External" Id="R6265dcd07a9b44e6" /><Relationship Type="http://schemas.openxmlformats.org/officeDocument/2006/relationships/hyperlink" Target="https://meteor-uat.aihw.gov.au/content/288953" TargetMode="External" Id="R1665ce3ae4af4ecc" /><Relationship Type="http://schemas.openxmlformats.org/officeDocument/2006/relationships/hyperlink" Target="https://meteor-uat.aihw.gov.au/RegistrationAuthority/6" TargetMode="External" Id="R6c32fc79318c4f17" /><Relationship Type="http://schemas.openxmlformats.org/officeDocument/2006/relationships/hyperlink" Target="https://meteor-uat.aihw.gov.au/RegistrationAuthority/14" TargetMode="External" Id="Rfc9d36b457a14b75" /><Relationship Type="http://schemas.openxmlformats.org/officeDocument/2006/relationships/hyperlink" Target="https://meteor-uat.aihw.gov.au/content/268984" TargetMode="External" Id="R5087b619e3ff480c" /><Relationship Type="http://schemas.openxmlformats.org/officeDocument/2006/relationships/hyperlink" Target="https://meteor-uat.aihw.gov.au/content/288951" TargetMode="External" Id="R209c3207c0144f64" /><Relationship Type="http://schemas.openxmlformats.org/officeDocument/2006/relationships/hyperlink" Target="https://meteor-uat.aihw.gov.au/content/398467" TargetMode="External" Id="R29f918457b0b47ba" /><Relationship Type="http://schemas.openxmlformats.org/officeDocument/2006/relationships/hyperlink" Target="https://meteor-uat.aihw.gov.au/RegistrationAuthority/14" TargetMode="External" Id="R95957e0b6ab64f83" /><Relationship Type="http://schemas.openxmlformats.org/officeDocument/2006/relationships/hyperlink" Target="https://meteor-uat.aihw.gov.au/content/398463" TargetMode="External" Id="R697eed94053f4448" /><Relationship Type="http://schemas.openxmlformats.org/officeDocument/2006/relationships/hyperlink" Target="https://meteor-uat.aihw.gov.au/RegistrationAuthority/14" TargetMode="External" Id="R629f89b4a9d0498d" /><Relationship Type="http://schemas.openxmlformats.org/officeDocument/2006/relationships/hyperlink" Target="https://meteor-uat.aihw.gov.au/content/493010" TargetMode="External" Id="R694801d3a7b7441d" /><Relationship Type="http://schemas.openxmlformats.org/officeDocument/2006/relationships/hyperlink" Target="https://meteor-uat.aihw.gov.au/RegistrationAuthority/14" TargetMode="External" Id="R642ad72cda604bac" /><Relationship Type="http://schemas.openxmlformats.org/officeDocument/2006/relationships/hyperlink" Target="https://meteor-uat.aihw.gov.au/RegistrationAuthority/6" TargetMode="External" Id="R0c5b248e242e40f2" /><Relationship Type="http://schemas.openxmlformats.org/officeDocument/2006/relationships/hyperlink" Target="https://meteor-uat.aihw.gov.au/content/404390" TargetMode="External" Id="R1e8b02ca9ff8452a" /><Relationship Type="http://schemas.openxmlformats.org/officeDocument/2006/relationships/hyperlink" Target="https://meteor-uat.aihw.gov.au/RegistrationAuthority/14" TargetMode="External" Id="Rc4775f7757164a25" /><Relationship Type="http://schemas.openxmlformats.org/officeDocument/2006/relationships/hyperlink" Target="https://meteor-uat.aihw.gov.au/RegistrationAuthority/6" TargetMode="External" Id="R55f3efb3385e4d5e" /><Relationship Type="http://schemas.openxmlformats.org/officeDocument/2006/relationships/hyperlink" Target="https://meteor-uat.aihw.gov.au/content/407462" TargetMode="External" Id="Rc57cc82d634646b1" /><Relationship Type="http://schemas.openxmlformats.org/officeDocument/2006/relationships/hyperlink" Target="https://meteor-uat.aihw.gov.au/RegistrationAuthority/14" TargetMode="External" Id="Rea991a7ff17f436d" /><Relationship Type="http://schemas.openxmlformats.org/officeDocument/2006/relationships/hyperlink" Target="https://meteor-uat.aihw.gov.au/RegistrationAuthority/6" TargetMode="External" Id="R67019077fca1462a" /><Relationship Type="http://schemas.openxmlformats.org/officeDocument/2006/relationships/hyperlink" Target="https://meteor-uat.aihw.gov.au/content/708804" TargetMode="External" Id="R1b9e374f92984620" /><Relationship Type="http://schemas.openxmlformats.org/officeDocument/2006/relationships/hyperlink" Target="https://meteor-uat.aihw.gov.au/RegistrationAuthority/14" TargetMode="External" Id="R6e8213d33105462a" /><Relationship Type="http://schemas.openxmlformats.org/officeDocument/2006/relationships/hyperlink" Target="https://meteor-uat.aihw.gov.au/content/724354" TargetMode="External" Id="R07b94a12ad654013" /><Relationship Type="http://schemas.openxmlformats.org/officeDocument/2006/relationships/hyperlink" Target="https://meteor-uat.aihw.gov.au/RegistrationAuthority/14" TargetMode="External" Id="R74f851d38b5f44a7" /><Relationship Type="http://schemas.openxmlformats.org/officeDocument/2006/relationships/hyperlink" Target="https://meteor-uat.aihw.gov.au/content/750360" TargetMode="External" Id="R90cb2704bb92415f" /><Relationship Type="http://schemas.openxmlformats.org/officeDocument/2006/relationships/hyperlink" Target="https://meteor-uat.aihw.gov.au/RegistrationAuthority/14" TargetMode="External" Id="R8d3bfa4b1c5c4943" /><Relationship Type="http://schemas.openxmlformats.org/officeDocument/2006/relationships/hyperlink" Target="https://meteor-uat.aihw.gov.au/content/404829" TargetMode="External" Id="R96d0a6afdf844018" /><Relationship Type="http://schemas.openxmlformats.org/officeDocument/2006/relationships/hyperlink" Target="https://meteor-uat.aihw.gov.au/RegistrationAuthority/14" TargetMode="External" Id="R100a836061b4487d" /><Relationship Type="http://schemas.openxmlformats.org/officeDocument/2006/relationships/hyperlink" Target="https://meteor-uat.aihw.gov.au/RegistrationAuthority/6" TargetMode="External" Id="R10b602d4d74746d2" /><Relationship Type="http://schemas.openxmlformats.org/officeDocument/2006/relationships/hyperlink" Target="https://meteor-uat.aihw.gov.au/content/708798" TargetMode="External" Id="R9187a4f93e274139" /><Relationship Type="http://schemas.openxmlformats.org/officeDocument/2006/relationships/hyperlink" Target="https://meteor-uat.aihw.gov.au/RegistrationAuthority/14" TargetMode="External" Id="R23d6e2966a884685" /><Relationship Type="http://schemas.openxmlformats.org/officeDocument/2006/relationships/hyperlink" Target="https://meteor-uat.aihw.gov.au/content/409038" TargetMode="External" Id="R606b646ace8d4ef6" /><Relationship Type="http://schemas.openxmlformats.org/officeDocument/2006/relationships/hyperlink" Target="https://meteor-uat.aihw.gov.au/RegistrationAuthority/14" TargetMode="External" Id="Rea0516c6411a49a8" /><Relationship Type="http://schemas.openxmlformats.org/officeDocument/2006/relationships/hyperlink" Target="https://meteor-uat.aihw.gov.au/RegistrationAuthority/6" TargetMode="External" Id="R25742802754b4c50" /><Relationship Type="http://schemas.openxmlformats.org/officeDocument/2006/relationships/hyperlink" Target="https://meteor-uat.aihw.gov.au/content/407496" TargetMode="External" Id="R04901d0dce764791" /><Relationship Type="http://schemas.openxmlformats.org/officeDocument/2006/relationships/hyperlink" Target="https://meteor-uat.aihw.gov.au/RegistrationAuthority/14" TargetMode="External" Id="Rdb367f26e32d4c01" /><Relationship Type="http://schemas.openxmlformats.org/officeDocument/2006/relationships/hyperlink" Target="https://meteor-uat.aihw.gov.au/RegistrationAuthority/6" TargetMode="External" Id="Rd2c285088fea453b" /><Relationship Type="http://schemas.openxmlformats.org/officeDocument/2006/relationships/hyperlink" Target="https://meteor-uat.aihw.gov.au/content/288899" TargetMode="External" Id="Ra49e72904b9046d0" /><Relationship Type="http://schemas.openxmlformats.org/officeDocument/2006/relationships/hyperlink" Target="https://meteor-uat.aihw.gov.au/RegistrationAuthority/14" TargetMode="External" Id="Rd8802ce95efe497e" /><Relationship Type="http://schemas.openxmlformats.org/officeDocument/2006/relationships/hyperlink" Target="https://meteor-uat.aihw.gov.au/content/468200" TargetMode="External" Id="Re7e96eed68be42da" /><Relationship Type="http://schemas.openxmlformats.org/officeDocument/2006/relationships/hyperlink" Target="https://meteor-uat.aihw.gov.au/RegistrationAuthority/14" TargetMode="External" Id="R829791fe44354a77" /><Relationship Type="http://schemas.openxmlformats.org/officeDocument/2006/relationships/hyperlink" Target="https://meteor-uat.aihw.gov.au/content/468195" TargetMode="External" Id="Ref35134ab8524a8d" /><Relationship Type="http://schemas.openxmlformats.org/officeDocument/2006/relationships/hyperlink" Target="https://meteor-uat.aihw.gov.au/RegistrationAuthority/14" TargetMode="External" Id="Rda954b6adb264d18" /><Relationship Type="http://schemas.openxmlformats.org/officeDocument/2006/relationships/hyperlink" Target="https://meteor-uat.aihw.gov.au/content/597095" TargetMode="External" Id="R47874a0662934d86" /><Relationship Type="http://schemas.openxmlformats.org/officeDocument/2006/relationships/hyperlink" Target="https://meteor-uat.aihw.gov.au/RegistrationAuthority/14" TargetMode="External" Id="R04e583db4a7c45ff" /></Relationships>
</file>

<file path=word/_rels/header1.xml.rels>&#65279;<?xml version="1.0" encoding="utf-8"?><Relationships xmlns="http://schemas.openxmlformats.org/package/2006/relationships"><Relationship Type="http://schemas.openxmlformats.org/officeDocument/2006/relationships/image" Target="/media/image.png" Id="Ra5d657f4ed8a4e9b" /></Relationships>
</file>