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e956acdb0f4602" /></Relationships>
</file>

<file path=word/document.xml><?xml version="1.0" encoding="utf-8"?>
<w:document xmlns:r="http://schemas.openxmlformats.org/officeDocument/2006/relationships" xmlns:w="http://schemas.openxmlformats.org/wordprocessingml/2006/main">
  <w:body>
    <w:p>
      <w:pPr>
        <w:pStyle w:val="Title"/>
      </w:pPr>
      <w:r>
        <w:t>Tasmanian marital status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marital status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de5e5192d47c3">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w:t>
            </w:r>
          </w:p>
          <w:p>
            <w:pPr>
              <w:spacing w:after="160"/>
            </w:pPr>
            <w:r>
              <w:rPr>
                <w:rStyle w:val="row-content-rich-text"/>
              </w:rPr>
              <w:t xml:space="preserve">CODE D     Divorced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F &amp; M     De facto &amp;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 </w:t>
            </w:r>
          </w:p>
          <w:p>
            <w:pPr>
              <w:spacing w:after="160"/>
            </w:pPr>
            <w:r>
              <w:rPr>
                <w:rStyle w:val="row-content-rich-text"/>
              </w:rPr>
              <w:t xml:space="preserve">CODE S     Single</w:t>
            </w:r>
          </w:p>
          <w:p>
            <w:pPr>
              <w:spacing w:after="160"/>
            </w:pPr>
            <w:r>
              <w:rPr>
                <w:rStyle w:val="row-content-rich-text"/>
              </w:rPr>
              <w:t xml:space="preserve">This code refers to people who have never been married or been in a de facto marriages.</w:t>
            </w:r>
          </w:p>
          <w:p>
            <w:pPr>
              <w:spacing w:after="160"/>
            </w:pPr>
            <w:r>
              <w:rPr>
                <w:rStyle w:val="row-content-rich-text"/>
              </w:rPr>
              <w:t xml:space="preserve">CODE W     Widow</w:t>
            </w:r>
          </w:p>
          <w:p>
            <w:pPr>
              <w:spacing w:after="160"/>
            </w:pPr>
            <w:r>
              <w:rPr>
                <w:rStyle w:val="row-content-rich-text"/>
              </w:rPr>
              <w:t xml:space="preserve">This code usually refers to registered marriages but when self reported may also refer to de facto marriages. </w:t>
            </w:r>
          </w:p>
          <w:p>
            <w:pPr>
              <w:spacing w:after="160"/>
            </w:pPr>
            <w:r>
              <w:rPr>
                <w:rStyle w:val="row-content-rich-text"/>
              </w:rPr>
              <w:t xml:space="preserve">CODE X     Separated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U &amp; NSP    Unknown &amp; Not specified</w:t>
            </w:r>
          </w:p>
          <w:p>
            <w:pPr/>
            <w:r>
              <w:rPr>
                <w:rStyle w:val="row-content-rich-text"/>
              </w:rPr>
              <w:t xml:space="preserve">These codes are not for use on primary collection forms. They are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28a1b61f8e461e">
              <w:r>
                <w:rPr>
                  <w:rStyle w:val="Hyperlink"/>
                </w:rPr>
                <w:t xml:space="preserve">Person—marital status, Tasmanian code X{XX}</w:t>
              </w:r>
            </w:hyperlink>
          </w:p>
          <w:p>
            <w:pPr>
              <w:pStyle w:val="registration-status"/>
              <w:spacing w:before="0" w:after="0"/>
            </w:pPr>
            <w:hyperlink w:history="true" r:id="R57277440579e4124">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33d9295e85f3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dabd442bc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9295e85f34ebc" /><Relationship Type="http://schemas.openxmlformats.org/officeDocument/2006/relationships/header" Target="/word/header1.xml" Id="Rc745990df30d44e9" /><Relationship Type="http://schemas.openxmlformats.org/officeDocument/2006/relationships/settings" Target="/word/settings.xml" Id="R195c7631540c46ef" /><Relationship Type="http://schemas.openxmlformats.org/officeDocument/2006/relationships/styles" Target="/word/styles.xml" Id="R023cd03f87814831" /><Relationship Type="http://schemas.openxmlformats.org/officeDocument/2006/relationships/hyperlink" Target="https://meteor-uat.aihw.gov.au/RegistrationAuthority/17" TargetMode="External" Id="R25ade5e5192d47c3" /><Relationship Type="http://schemas.openxmlformats.org/officeDocument/2006/relationships/hyperlink" Target="https://meteor-uat.aihw.gov.au/content/442345" TargetMode="External" Id="Rfb28a1b61f8e461e" /><Relationship Type="http://schemas.openxmlformats.org/officeDocument/2006/relationships/hyperlink" Target="https://meteor-uat.aihw.gov.au/RegistrationAuthority/17" TargetMode="External" Id="R57277440579e4124" /></Relationships>
</file>

<file path=word/_rels/header1.xml.rels>&#65279;<?xml version="1.0" encoding="utf-8"?><Relationships xmlns="http://schemas.openxmlformats.org/package/2006/relationships"><Relationship Type="http://schemas.openxmlformats.org/officeDocument/2006/relationships/image" Target="/media/image.png" Id="R7dedabd442bc4343" /></Relationships>
</file>