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707b09e67345a4" /></Relationships>
</file>

<file path=word/document.xml><?xml version="1.0" encoding="utf-8"?>
<w:document xmlns:r="http://schemas.openxmlformats.org/officeDocument/2006/relationships" xmlns:w="http://schemas.openxmlformats.org/wordprocessingml/2006/main">
  <w:body>
    <w:p>
      <w:pPr>
        <w:pStyle w:val="Title"/>
      </w:pPr>
      <w:r>
        <w:t>Person—citizenship country, country code (SACC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country, country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Citizenship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660fd68444b9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10ef33ac63a428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has acquired citizenship,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a7ba24a68d44cf">
              <w:r>
                <w:rPr>
                  <w:rStyle w:val="Hyperlink"/>
                </w:rPr>
                <w:t xml:space="preserve">Person—citizenship country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2e89f1f59a47e0">
              <w:r>
                <w:rPr>
                  <w:rStyle w:val="Hyperlink"/>
                </w:rPr>
                <w:t xml:space="preserve">Country code (SACC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d72752e99b941f2">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have multiple or dual citizenships. Each should be recorded separately.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0e1c803b92483b">
              <w:r>
                <w:rPr>
                  <w:rStyle w:val="Hyperlink"/>
                </w:rPr>
                <w:t xml:space="preserve">Person details data dictionary</w:t>
              </w:r>
            </w:hyperlink>
          </w:p>
          <w:p>
            <w:pPr>
              <w:pStyle w:val="registration-status"/>
              <w:spacing w:before="0" w:after="0"/>
            </w:pPr>
            <w:hyperlink w:history="true" r:id="R88f5fb98af374d4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ea2ed5781a3495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132ce6d7903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431026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36613528b844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32ce6d79034b19" /><Relationship Type="http://schemas.openxmlformats.org/officeDocument/2006/relationships/header" Target="/word/header1.xml" Id="R73c17b4dffca4c03" /><Relationship Type="http://schemas.openxmlformats.org/officeDocument/2006/relationships/settings" Target="/word/settings.xml" Id="R81a2a0c8e86b40cd" /><Relationship Type="http://schemas.openxmlformats.org/officeDocument/2006/relationships/styles" Target="/word/styles.xml" Id="R66994d7b947744d9" /><Relationship Type="http://schemas.openxmlformats.org/officeDocument/2006/relationships/hyperlink" Target="https://meteor-uat.aihw.gov.au/RegistrationAuthority/3" TargetMode="External" Id="R69c660fd68444b96" /><Relationship Type="http://schemas.openxmlformats.org/officeDocument/2006/relationships/hyperlink" Target="https://meteor-uat.aihw.gov.au/RegistrationAuthority/18" TargetMode="External" Id="Ra10ef33ac63a4288" /><Relationship Type="http://schemas.openxmlformats.org/officeDocument/2006/relationships/hyperlink" Target="https://meteor-uat.aihw.gov.au/content/431024" TargetMode="External" Id="Rdea7ba24a68d44cf" /><Relationship Type="http://schemas.openxmlformats.org/officeDocument/2006/relationships/hyperlink" Target="https://meteor-uat.aihw.gov.au/content/459969" TargetMode="External" Id="Rf72e89f1f59a47e0" /><Relationship Type="http://schemas.openxmlformats.org/officeDocument/2006/relationships/hyperlink" Target="https://meteor-uat.aihw.gov.au/content/459967" TargetMode="External" Id="R1d72752e99b941f2" /><Relationship Type="http://schemas.openxmlformats.org/officeDocument/2006/relationships/hyperlink" Target="https://meteor-uat.aihw.gov.au/content/430772" TargetMode="External" Id="R4b0e1c803b92483b" /><Relationship Type="http://schemas.openxmlformats.org/officeDocument/2006/relationships/hyperlink" Target="https://meteor-uat.aihw.gov.au/RegistrationAuthority/3" TargetMode="External" Id="R88f5fb98af374d47" /><Relationship Type="http://schemas.openxmlformats.org/officeDocument/2006/relationships/hyperlink" Target="https://meteor-uat.aihw.gov.au/RegistrationAuthority/18" TargetMode="External" Id="R7ea2ed5781a3495b" /></Relationships>
</file>

<file path=word/_rels/header1.xml.rels>&#65279;<?xml version="1.0" encoding="utf-8"?><Relationships xmlns="http://schemas.openxmlformats.org/package/2006/relationships"><Relationship Type="http://schemas.openxmlformats.org/officeDocument/2006/relationships/image" Target="/media/image.png" Id="R0d36613528b844c9" /></Relationships>
</file>