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ea5434f2a4682" /></Relationships>
</file>

<file path=word/document.xml><?xml version="1.0" encoding="utf-8"?>
<w:document xmlns:r="http://schemas.openxmlformats.org/officeDocument/2006/relationships" xmlns:w="http://schemas.openxmlformats.org/wordprocessingml/2006/main">
  <w:body>
    <w:p>
      <w:pPr>
        <w:pStyle w:val="Title"/>
      </w:pPr>
      <w:r>
        <w:t>Person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details data dictionary</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581c029c3694a5f">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bdb07b804574296">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ea54bf60e404380">
                    <w:r>
                      <w:rPr>
                        <w:rStyle w:val="Hyperlink"/>
                      </w:rPr>
                      <w:t xml:space="preserve">Name suffix</w:t>
                    </w:r>
                  </w:hyperlink>
                </w:p>
              </w:tc>
              <w:tc>
                <w:tcPr>
                  <w:vAlign w:val="top"/>
                </w:tcPr>
                <w:p>
                  <w:r>
                    <w:t xml:space="preserve">453756</w:t>
                  </w:r>
                </w:p>
              </w:tc>
              <w:tc>
                <w:tcPr>
                  <w:vAlign w:val="top"/>
                </w:tcPr>
                <w:p>
                  <w:r>
                    <w:t xml:space="preserve">String
[5]</w:t>
                  </w:r>
                </w:p>
              </w:tc>
              <w:tc>
                <w:tcPr>
                  <w:vAlign w:val="top"/>
                </w:tcPr>
                <w:p>
                  <w:r>
                    <w:t xml:space="preserve">X[XXXX]</w:t>
                  </w:r>
                  <w:r>
                    <w:br/>
                  </w:r>
                  <w:r>
                    <w:t xml:space="preserve">A combination of alphabetic characters that identify the suffix of a name.</w:t>
                  </w:r>
                </w:p>
              </w:tc>
            </w:tr>
            <w:tr>
              <w:trPr/>
              <w:tc>
                <w:tcPr>
                  <w:tcMar>
                    <w:right w:w="29" w:type="dxa"/>
                  </w:tcMar>
                  <w:vAlign w:val="top"/>
                </w:tcPr>
                <w:p>
                  <w:pPr>
                    <w:keepNext/>
                    <w:jc w:val="center"/>
                  </w:pPr>
                  <w:r>
                    <w:t xml:space="preserve">-</w:t>
                  </w:r>
                </w:p>
              </w:tc>
              <w:tc>
                <w:tcPr>
                  <w:tcMar/>
                  <w:vAlign w:val="top"/>
                </w:tcPr>
                <w:p>
                  <w:hyperlink w:history="true" r:id="R6a6d67a01bb44a30">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w:t>
                  </w:r>
                </w:p>
              </w:tc>
              <w:tc>
                <w:tcPr>
                  <w:tcMar/>
                  <w:vAlign w:val="top"/>
                </w:tcPr>
                <w:p>
                  <w:hyperlink w:history="true" r:id="R8ae9220b7c584059">
                    <w:r>
                      <w:rPr>
                        <w:rStyle w:val="Hyperlink"/>
                      </w:rPr>
                      <w:t xml:space="preserve">Citizenship country</w:t>
                    </w:r>
                  </w:hyperlink>
                </w:p>
              </w:tc>
              <w:tc>
                <w:tcPr>
                  <w:vAlign w:val="top"/>
                </w:tcPr>
                <w:p>
                  <w:r>
                    <w:t xml:space="preserve">431026</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0ac0700736de4b51">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0b2e0e713eae434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bd697275ce9470d">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5dfa9c606da4a55">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f6393223868402d">
                    <w:r>
                      <w:rPr>
                        <w:rStyle w:val="Hyperlink"/>
                      </w:rPr>
                      <w:t xml:space="preserve">Name usage type end date</w:t>
                    </w:r>
                  </w:hyperlink>
                </w:p>
              </w:tc>
              <w:tc>
                <w:tcPr>
                  <w:vAlign w:val="top"/>
                </w:tcPr>
                <w:p>
                  <w:r>
                    <w:t xml:space="preserve">453793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721c88060a44d83">
                    <w:r>
                      <w:rPr>
                        <w:rStyle w:val="Hyperlink"/>
                      </w:rPr>
                      <w:t xml:space="preserve">Name usage type start date</w:t>
                    </w:r>
                  </w:hyperlink>
                </w:p>
              </w:tc>
              <w:tc>
                <w:tcPr>
                  <w:vAlign w:val="top"/>
                </w:tcPr>
                <w:p>
                  <w:r>
                    <w:t xml:space="preserve">453786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6fea83a4ec241fd">
                    <w:r>
                      <w:rPr>
                        <w:rStyle w:val="Hyperlink"/>
                      </w:rPr>
                      <w:t xml:space="preserve">Name usage type</w:t>
                    </w:r>
                  </w:hyperlink>
                </w:p>
              </w:tc>
              <w:tc>
                <w:tcPr>
                  <w:vAlign w:val="top"/>
                </w:tcPr>
                <w:p>
                  <w:r>
                    <w:t xml:space="preserve">453366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LGL </w:t>
                        </w:r>
                      </w:p>
                    </w:tc>
                    <w:tc>
                      <w:tcPr>
                        <w:tcBorders>
                          <w:top w:val="none" w:color="000000" w:sz="0"/>
                          <w:left w:val="none" w:color="000000" w:sz="0"/>
                          <w:bottom w:val="none" w:color="000000" w:sz="0"/>
                          <w:right w:val="none" w:color="000000" w:sz="0"/>
                        </w:tcBorders>
                        <w:tcMar/>
                        <w:vAlign w:val="top"/>
                      </w:tcPr>
                      <w:p>
                        <w:r>
                          <w:t xml:space="preserve">Legal name</w:t>
                        </w:r>
                      </w:p>
                    </w:tc>
                  </w:tr>
                  <w:tr>
                    <w:trPr/>
                    <w:tc>
                      <w:tcPr>
                        <w:tcW w:w="1000" w:type="pct"/>
                        <w:tcBorders>
                          <w:top w:val="none" w:color="000000" w:sz="0"/>
                          <w:left w:val="none" w:color="000000" w:sz="0"/>
                          <w:bottom w:val="none" w:color="000000" w:sz="0"/>
                          <w:right w:val="none" w:color="000000" w:sz="0"/>
                        </w:tcBorders>
                        <w:tcMar/>
                        <w:vAlign w:val="top"/>
                      </w:tcPr>
                      <w:p>
                        <w:r>
                          <w:t xml:space="preserve">AKA </w:t>
                        </w:r>
                      </w:p>
                    </w:tc>
                    <w:tc>
                      <w:tcPr>
                        <w:tcBorders>
                          <w:top w:val="none" w:color="000000" w:sz="0"/>
                          <w:left w:val="none" w:color="000000" w:sz="0"/>
                          <w:bottom w:val="none" w:color="000000" w:sz="0"/>
                          <w:right w:val="none" w:color="000000" w:sz="0"/>
                        </w:tcBorders>
                        <w:tcMar/>
                        <w:vAlign w:val="top"/>
                      </w:tcPr>
                      <w:p>
                        <w:r>
                          <w:t xml:space="preserve">Also known as</w:t>
                        </w:r>
                      </w:p>
                    </w:tc>
                  </w:tr>
                  <w:tr>
                    <w:trPr/>
                    <w:tc>
                      <w:tcPr>
                        <w:tcW w:w="1000" w:type="pct"/>
                        <w:tcBorders>
                          <w:top w:val="none" w:color="000000" w:sz="0"/>
                          <w:left w:val="none" w:color="000000" w:sz="0"/>
                          <w:bottom w:val="none" w:color="000000" w:sz="0"/>
                          <w:right w:val="none" w:color="000000" w:sz="0"/>
                        </w:tcBorders>
                        <w:tcMar/>
                        <w:vAlign w:val="top"/>
                      </w:tcPr>
                      <w:p>
                        <w:r>
                          <w:t xml:space="preserve">BTH </w:t>
                        </w:r>
                      </w:p>
                    </w:tc>
                    <w:tc>
                      <w:tcPr>
                        <w:tcBorders>
                          <w:top w:val="none" w:color="000000" w:sz="0"/>
                          <w:left w:val="none" w:color="000000" w:sz="0"/>
                          <w:bottom w:val="none" w:color="000000" w:sz="0"/>
                          <w:right w:val="none" w:color="000000" w:sz="0"/>
                        </w:tcBorders>
                        <w:tcMar/>
                        <w:vAlign w:val="top"/>
                      </w:tcPr>
                      <w:p>
                        <w:r>
                          <w:t xml:space="preserve">Name at birth</w:t>
                        </w:r>
                      </w:p>
                    </w:tc>
                  </w:tr>
                  <w:tr>
                    <w:trPr/>
                    <w:tc>
                      <w:tcPr>
                        <w:tcW w:w="1000" w:type="pct"/>
                        <w:tcBorders>
                          <w:top w:val="none" w:color="000000" w:sz="0"/>
                          <w:left w:val="none" w:color="000000" w:sz="0"/>
                          <w:bottom w:val="none" w:color="000000" w:sz="0"/>
                          <w:right w:val="none" w:color="000000" w:sz="0"/>
                        </w:tcBorders>
                        <w:tcMar/>
                        <w:vAlign w:val="top"/>
                      </w:tcPr>
                      <w:p>
                        <w:r>
                          <w:t xml:space="preserve">MDN </w:t>
                        </w:r>
                      </w:p>
                    </w:tc>
                    <w:tc>
                      <w:tcPr>
                        <w:tcBorders>
                          <w:top w:val="none" w:color="000000" w:sz="0"/>
                          <w:left w:val="none" w:color="000000" w:sz="0"/>
                          <w:bottom w:val="none" w:color="000000" w:sz="0"/>
                          <w:right w:val="none" w:color="000000" w:sz="0"/>
                        </w:tcBorders>
                        <w:tcMar/>
                        <w:vAlign w:val="top"/>
                      </w:tcPr>
                      <w:p>
                        <w:r>
                          <w:t xml:space="preserve">Maiden name</w:t>
                        </w:r>
                      </w:p>
                    </w:tc>
                  </w:tr>
                  <w:tr>
                    <w:trPr/>
                    <w:tc>
                      <w:tcPr>
                        <w:tcW w:w="1000" w:type="pct"/>
                        <w:tcBorders>
                          <w:top w:val="none" w:color="000000" w:sz="0"/>
                          <w:left w:val="none" w:color="000000" w:sz="0"/>
                          <w:bottom w:val="none" w:color="000000" w:sz="0"/>
                          <w:right w:val="none" w:color="000000" w:sz="0"/>
                        </w:tcBorders>
                        <w:tcMar/>
                        <w:vAlign w:val="top"/>
                      </w:tcPr>
                      <w:p>
                        <w:r>
                          <w:t xml:space="preserve">NEW </w:t>
                        </w:r>
                      </w:p>
                    </w:tc>
                    <w:tc>
                      <w:tcPr>
                        <w:tcBorders>
                          <w:top w:val="none" w:color="000000" w:sz="0"/>
                          <w:left w:val="none" w:color="000000" w:sz="0"/>
                          <w:bottom w:val="none" w:color="000000" w:sz="0"/>
                          <w:right w:val="none" w:color="000000" w:sz="0"/>
                        </w:tcBorders>
                        <w:tcMar/>
                        <w:vAlign w:val="top"/>
                      </w:tcPr>
                      <w:p>
                        <w:r>
                          <w:t xml:space="preserve">New born identification name</w:t>
                        </w:r>
                      </w:p>
                    </w:tc>
                  </w:tr>
                  <w:tr>
                    <w:trPr/>
                    <w:tc>
                      <w:tcPr>
                        <w:tcW w:w="1000" w:type="pct"/>
                        <w:tcBorders>
                          <w:top w:val="none" w:color="000000" w:sz="0"/>
                          <w:left w:val="none" w:color="000000" w:sz="0"/>
                          <w:bottom w:val="none" w:color="000000" w:sz="0"/>
                          <w:right w:val="none" w:color="000000" w:sz="0"/>
                        </w:tcBorders>
                        <w:tcMar/>
                        <w:vAlign w:val="top"/>
                      </w:tcPr>
                      <w:p>
                        <w:r>
                          <w:t xml:space="preserve">PRV </w:t>
                        </w:r>
                      </w:p>
                    </w:tc>
                    <w:tc>
                      <w:tcPr>
                        <w:tcBorders>
                          <w:top w:val="none" w:color="000000" w:sz="0"/>
                          <w:left w:val="none" w:color="000000" w:sz="0"/>
                          <w:bottom w:val="none" w:color="000000" w:sz="0"/>
                          <w:right w:val="none" w:color="000000" w:sz="0"/>
                        </w:tcBorders>
                        <w:tcMar/>
                        <w:vAlign w:val="top"/>
                      </w:tcPr>
                      <w:p>
                        <w:r>
                          <w:t xml:space="preserve"> Previous name</w:t>
                        </w:r>
                      </w:p>
                    </w:tc>
                  </w:tr>
                  <w:tr>
                    <w:trPr/>
                    <w:tc>
                      <w:tcPr>
                        <w:tcW w:w="1000" w:type="pct"/>
                        <w:tcBorders>
                          <w:top w:val="none" w:color="000000" w:sz="0"/>
                          <w:left w:val="none" w:color="000000" w:sz="0"/>
                          <w:bottom w:val="none" w:color="000000" w:sz="0"/>
                          <w:right w:val="none" w:color="000000" w:sz="0"/>
                        </w:tcBorders>
                        <w:tcMar/>
                        <w:vAlign w:val="top"/>
                      </w:tcPr>
                      <w:p>
                        <w:r>
                          <w:t xml:space="preserve">PRF </w:t>
                        </w:r>
                      </w:p>
                    </w:tc>
                    <w:tc>
                      <w:tcPr>
                        <w:tcBorders>
                          <w:top w:val="none" w:color="000000" w:sz="0"/>
                          <w:left w:val="none" w:color="000000" w:sz="0"/>
                          <w:bottom w:val="none" w:color="000000" w:sz="0"/>
                          <w:right w:val="none" w:color="000000" w:sz="0"/>
                        </w:tcBorders>
                        <w:tcMar/>
                        <w:vAlign w:val="top"/>
                      </w:tcPr>
                      <w:p>
                        <w:r>
                          <w:t xml:space="preserve">Preferred name</w:t>
                        </w:r>
                      </w:p>
                    </w:tc>
                  </w:tr>
                  <w:tr>
                    <w:trPr/>
                    <w:tc>
                      <w:tcPr>
                        <w:tcW w:w="1000" w:type="pct"/>
                        <w:tcBorders>
                          <w:top w:val="none" w:color="000000" w:sz="0"/>
                          <w:left w:val="none" w:color="000000" w:sz="0"/>
                          <w:bottom w:val="none" w:color="000000" w:sz="0"/>
                          <w:right w:val="none" w:color="000000" w:sz="0"/>
                        </w:tcBorders>
                        <w:tcMar/>
                        <w:vAlign w:val="top"/>
                      </w:tcPr>
                      <w:p>
                        <w:r>
                          <w:t xml:space="preserve">STG </w:t>
                        </w:r>
                      </w:p>
                    </w:tc>
                    <w:tc>
                      <w:tcPr>
                        <w:tcBorders>
                          <w:top w:val="none" w:color="000000" w:sz="0"/>
                          <w:left w:val="none" w:color="000000" w:sz="0"/>
                          <w:bottom w:val="none" w:color="000000" w:sz="0"/>
                          <w:right w:val="none" w:color="000000" w:sz="0"/>
                        </w:tcBorders>
                        <w:tcMar/>
                        <w:vAlign w:val="top"/>
                      </w:tcPr>
                      <w:p>
                        <w:r>
                          <w:t xml:space="preserve">Stage name</w:t>
                        </w:r>
                      </w:p>
                    </w:tc>
                  </w:tr>
                  <w:tr>
                    <w:trPr/>
                    <w:tc>
                      <w:tcPr>
                        <w:tcW w:w="1000" w:type="pct"/>
                        <w:tcBorders>
                          <w:top w:val="none" w:color="000000" w:sz="0"/>
                          <w:left w:val="none" w:color="000000" w:sz="0"/>
                          <w:bottom w:val="none" w:color="000000" w:sz="0"/>
                          <w:right w:val="none" w:color="000000" w:sz="0"/>
                        </w:tcBorders>
                        <w:tcMar/>
                        <w:vAlign w:val="top"/>
                      </w:tcPr>
                      <w:p>
                        <w:r>
                          <w:t xml:space="preserve">TRB </w:t>
                        </w:r>
                      </w:p>
                    </w:tc>
                    <w:tc>
                      <w:tcPr>
                        <w:tcBorders>
                          <w:top w:val="none" w:color="000000" w:sz="0"/>
                          <w:left w:val="none" w:color="000000" w:sz="0"/>
                          <w:bottom w:val="none" w:color="000000" w:sz="0"/>
                          <w:right w:val="none" w:color="000000" w:sz="0"/>
                        </w:tcBorders>
                        <w:tcMar/>
                        <w:vAlign w:val="top"/>
                      </w:tcPr>
                      <w:p>
                        <w:r>
                          <w:t xml:space="preserve">Tribal name</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Non-specific name usage type</w:t>
                        </w:r>
                      </w:p>
                    </w:tc>
                  </w:tr>
                </w:tbl>
                <w:p/>
              </w:tc>
            </w:tr>
            <w:tr>
              <w:trPr/>
              <w:tc>
                <w:tcPr>
                  <w:tcMar>
                    <w:right w:w="29" w:type="dxa"/>
                  </w:tcMar>
                  <w:vAlign w:val="top"/>
                </w:tcPr>
                <w:p>
                  <w:pPr>
                    <w:keepNext/>
                    <w:jc w:val="center"/>
                  </w:pPr>
                  <w:r>
                    <w:t xml:space="preserve">-</w:t>
                  </w:r>
                </w:p>
              </w:tc>
              <w:tc>
                <w:tcPr>
                  <w:tcMar/>
                  <w:vAlign w:val="top"/>
                </w:tcPr>
                <w:p>
                  <w:hyperlink w:history="true" r:id="R0c0d8c5017884069">
                    <w:r>
                      <w:rPr>
                        <w:rStyle w:val="Hyperlink"/>
                      </w:rPr>
                      <w:t xml:space="preserve">Main occupation of person</w:t>
                    </w:r>
                  </w:hyperlink>
                </w:p>
              </w:tc>
              <w:tc>
                <w:tcPr>
                  <w:vAlign w:val="top"/>
                </w:tcPr>
                <w:p>
                  <w:r>
                    <w:t xml:space="preserve">566159</w:t>
                  </w:r>
                </w:p>
              </w:tc>
              <w:tc>
                <w:tcPr>
                  <w:vAlign w:val="top"/>
                </w:tcPr>
                <w:p>
                  <w:r>
                    <w:t xml:space="preserve">Number
[6]</w:t>
                  </w:r>
                </w:p>
              </w:tc>
              <w:tc>
                <w:tcPr>
                  <w:vAlign w:val="top"/>
                </w:tcPr>
                <w:p>
                  <w:r>
                    <w:t xml:space="preserve">N[NNN]{NN}</w:t>
                  </w:r>
                  <w:r>
                    <w:br/>
                  </w:r>
                  <w:r>
                    <w:t xml:space="preserve">The ANZSCO 2013 code set representing an occupation of a person.</w:t>
                  </w:r>
                </w:p>
              </w:tc>
            </w:tr>
            <w:tr>
              <w:trPr/>
              <w:tc>
                <w:tcPr>
                  <w:tcMar>
                    <w:right w:w="29" w:type="dxa"/>
                  </w:tcMar>
                  <w:vAlign w:val="top"/>
                </w:tcPr>
                <w:p>
                  <w:pPr>
                    <w:keepNext/>
                    <w:jc w:val="center"/>
                  </w:pPr>
                  <w:r>
                    <w:t xml:space="preserve">-</w:t>
                  </w:r>
                </w:p>
              </w:tc>
              <w:tc>
                <w:tcPr>
                  <w:tcMar/>
                  <w:vAlign w:val="top"/>
                </w:tcPr>
                <w:p>
                  <w:hyperlink w:history="true" r:id="Raf1654a2738a418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46f58b55d360486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430772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5508d8d7e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58b55d360486e" /><Relationship Type="http://schemas.openxmlformats.org/officeDocument/2006/relationships/header" Target="/word/header1.xml" Id="R3035d1abad0c4ebb" /><Relationship Type="http://schemas.openxmlformats.org/officeDocument/2006/relationships/settings" Target="/word/settings.xml" Id="Ra82e781e2a7e46cb" /><Relationship Type="http://schemas.openxmlformats.org/officeDocument/2006/relationships/styles" Target="/word/styles.xml" Id="Rbb825dcc1b284881" /><Relationship Type="http://schemas.openxmlformats.org/officeDocument/2006/relationships/hyperlink" Target="https://meteor-uat.aihw.gov.au/content/453750" TargetMode="External" Id="Rb581c029c3694a5f" /><Relationship Type="http://schemas.openxmlformats.org/officeDocument/2006/relationships/hyperlink" Target="https://meteor-uat.aihw.gov.au/content/453734" TargetMode="External" Id="R9bdb07b804574296" /><Relationship Type="http://schemas.openxmlformats.org/officeDocument/2006/relationships/hyperlink" Target="https://meteor-uat.aihw.gov.au/content/453756" TargetMode="External" Id="R5ea54bf60e404380" /><Relationship Type="http://schemas.openxmlformats.org/officeDocument/2006/relationships/hyperlink" Target="https://meteor-uat.aihw.gov.au/content/453731" TargetMode="External" Id="R6a6d67a01bb44a30" /><Relationship Type="http://schemas.openxmlformats.org/officeDocument/2006/relationships/hyperlink" Target="https://meteor-uat.aihw.gov.au/content/431026" TargetMode="External" Id="R8ae9220b7c584059" /><Relationship Type="http://schemas.openxmlformats.org/officeDocument/2006/relationships/hyperlink" Target="https://meteor-uat.aihw.gov.au/content/459973" TargetMode="External" Id="R0ac0700736de4b51" /><Relationship Type="http://schemas.openxmlformats.org/officeDocument/2006/relationships/hyperlink" Target="https://meteor-uat.aihw.gov.au/content/287007" TargetMode="External" Id="R0b2e0e713eae434b" /><Relationship Type="http://schemas.openxmlformats.org/officeDocument/2006/relationships/hyperlink" Target="https://meteor-uat.aihw.gov.au/content/287305" TargetMode="External" Id="R9bd697275ce9470d" /><Relationship Type="http://schemas.openxmlformats.org/officeDocument/2006/relationships/hyperlink" Target="https://meteor-uat.aihw.gov.au/content/291045" TargetMode="External" Id="R85dfa9c606da4a55" /><Relationship Type="http://schemas.openxmlformats.org/officeDocument/2006/relationships/hyperlink" Target="https://meteor-uat.aihw.gov.au/content/453793" TargetMode="External" Id="R1f6393223868402d" /><Relationship Type="http://schemas.openxmlformats.org/officeDocument/2006/relationships/hyperlink" Target="https://meteor-uat.aihw.gov.au/content/453786" TargetMode="External" Id="R9721c88060a44d83" /><Relationship Type="http://schemas.openxmlformats.org/officeDocument/2006/relationships/hyperlink" Target="https://meteor-uat.aihw.gov.au/content/453366" TargetMode="External" Id="R36fea83a4ec241fd" /><Relationship Type="http://schemas.openxmlformats.org/officeDocument/2006/relationships/hyperlink" Target="https://meteor-uat.aihw.gov.au/content/566159" TargetMode="External" Id="R0c0d8c5017884069" /><Relationship Type="http://schemas.openxmlformats.org/officeDocument/2006/relationships/hyperlink" Target="https://meteor-uat.aihw.gov.au/content/287316" TargetMode="External" Id="Raf1654a2738a4180" /></Relationships>
</file>

<file path=word/_rels/header1.xml.rels>&#65279;<?xml version="1.0" encoding="utf-8"?><Relationships xmlns="http://schemas.openxmlformats.org/package/2006/relationships"><Relationship Type="http://schemas.openxmlformats.org/officeDocument/2006/relationships/image" Target="/media/image.png" Id="R50c5508d8d7e4a5f" /></Relationships>
</file>