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f9d1e9e9044a6"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d7d5af5384c2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aa727c2b1b54eee">
              <w:r>
                <w:rPr>
                  <w:rStyle w:val="Hyperlink"/>
                  <w:color w:val="244061"/>
                </w:rPr>
                <w:t xml:space="preserve">Early Childhood</w:t>
              </w:r>
            </w:hyperlink>
            <w:r>
              <w:rPr>
                <w:rStyle w:val="row-content"/>
                <w:color w:val="244061"/>
              </w:rPr>
              <w:t xml:space="preserve">, Standard 09/03/2012</w:t>
            </w:r>
          </w:p>
          <w:p>
            <w:pPr>
              <w:spacing w:before="0" w:after="0"/>
            </w:pPr>
            <w:hyperlink w:history="true" r:id="Rda70b88054284b70">
              <w:r>
                <w:rPr>
                  <w:rStyle w:val="Hyperlink"/>
                  <w:color w:val="244061"/>
                </w:rPr>
                <w:t xml:space="preserve">Housing assistance</w:t>
              </w:r>
            </w:hyperlink>
            <w:r>
              <w:rPr>
                <w:rStyle w:val="row-content"/>
                <w:color w:val="244061"/>
              </w:rPr>
              <w:t xml:space="preserve">, Standard 02/05/2013</w:t>
            </w:r>
          </w:p>
          <w:p>
            <w:pPr>
              <w:spacing w:before="0" w:after="0"/>
            </w:pPr>
            <w:hyperlink w:history="true" r:id="R698b4a49c45d4cc0">
              <w:r>
                <w:rPr>
                  <w:rStyle w:val="Hyperlink"/>
                  <w:color w:val="244061"/>
                </w:rPr>
                <w:t xml:space="preserve">Disability</w:t>
              </w:r>
            </w:hyperlink>
            <w:r>
              <w:rPr>
                <w:rStyle w:val="row-content"/>
                <w:color w:val="244061"/>
              </w:rPr>
              <w:t xml:space="preserve">, Standard 07/10/2014</w:t>
            </w:r>
          </w:p>
          <w:p>
            <w:pPr>
              <w:spacing w:before="0" w:after="0"/>
            </w:pPr>
            <w:hyperlink w:history="true" r:id="R5f758771ed5b4ff1">
              <w:r>
                <w:rPr>
                  <w:rStyle w:val="Hyperlink"/>
                  <w:color w:val="244061"/>
                </w:rPr>
                <w:t xml:space="preserve">WA Health</w:t>
              </w:r>
            </w:hyperlink>
            <w:r>
              <w:rPr>
                <w:rStyle w:val="row-content"/>
                <w:color w:val="244061"/>
              </w:rPr>
              <w:t xml:space="preserve">, Standard 19/03/2015</w:t>
            </w:r>
          </w:p>
          <w:p>
            <w:pPr>
              <w:spacing w:before="0" w:after="0"/>
            </w:pPr>
            <w:hyperlink w:history="true" r:id="R9dd95d32cea7450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6c806ee3d34a4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9dd4a94139486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437df0a4aa4d1f">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7cd0eba1f9a4f30">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ebbf4b3a494ef7">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6b94dc9ea04b46">
              <w:r>
                <w:rPr>
                  <w:rStyle w:val="Hyperlink"/>
                </w:rPr>
                <w:t xml:space="preserve">Address—Australian state/territory identifier </w:t>
              </w:r>
            </w:hyperlink>
          </w:p>
          <w:p>
            <w:pPr>
              <w:pStyle w:val="registration-status"/>
              <w:spacing w:before="0" w:after="0"/>
            </w:pPr>
            <w:hyperlink w:history="true" r:id="R6dc8c09d0a93413b">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0c4066d4f9254bf5">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8a981bf3aa4846">
              <w:r>
                <w:rPr>
                  <w:rStyle w:val="Hyperlink"/>
                </w:rPr>
                <w:t xml:space="preserve">Address—Australian state/territory identifier, code AA[A]</w:t>
              </w:r>
            </w:hyperlink>
          </w:p>
          <w:p>
            <w:pPr>
              <w:pStyle w:val="registration-status"/>
              <w:spacing w:before="0" w:after="0"/>
            </w:pPr>
            <w:hyperlink w:history="true" r:id="R5f4d90f5c6624f0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4377a214b02453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ca5c4b5fefe4d96">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944a53e9e2a94d9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f711636edc2490b">
              <w:r>
                <w:rPr>
                  <w:rStyle w:val="Hyperlink"/>
                  <w:color w:val="244061"/>
                </w:rPr>
                <w:t xml:space="preserve">Housing assistance</w:t>
              </w:r>
            </w:hyperlink>
            <w:r>
              <w:rPr>
                <w:rStyle w:val="row-content"/>
                <w:color w:val="244061"/>
              </w:rPr>
              <w:t xml:space="preserve">, Qualified 19/10/2012</w:t>
            </w:r>
          </w:p>
          <w:p>
            <w:pPr>
              <w:pStyle w:val="registration-status"/>
              <w:spacing w:before="0" w:after="0"/>
            </w:pPr>
            <w:hyperlink w:history="true" r:id="R2f4367e23c5d4f4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540cf9577c0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98c6d77fe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0cf9577c04b4a" /><Relationship Type="http://schemas.openxmlformats.org/officeDocument/2006/relationships/header" Target="/word/header1.xml" Id="Rf31194b586ad4757" /><Relationship Type="http://schemas.openxmlformats.org/officeDocument/2006/relationships/settings" Target="/word/settings.xml" Id="R70088060969d4075" /><Relationship Type="http://schemas.openxmlformats.org/officeDocument/2006/relationships/styles" Target="/word/styles.xml" Id="R191aee46498843f1" /><Relationship Type="http://schemas.openxmlformats.org/officeDocument/2006/relationships/hyperlink" Target="https://meteor-uat.aihw.gov.au/RegistrationAuthority/3" TargetMode="External" Id="R3aed7d5af5384c29" /><Relationship Type="http://schemas.openxmlformats.org/officeDocument/2006/relationships/hyperlink" Target="https://meteor-uat.aihw.gov.au/RegistrationAuthority/15" TargetMode="External" Id="Rbaa727c2b1b54eee" /><Relationship Type="http://schemas.openxmlformats.org/officeDocument/2006/relationships/hyperlink" Target="https://meteor-uat.aihw.gov.au/RegistrationAuthority/13" TargetMode="External" Id="Rda70b88054284b70" /><Relationship Type="http://schemas.openxmlformats.org/officeDocument/2006/relationships/hyperlink" Target="https://meteor-uat.aihw.gov.au/RegistrationAuthority/18" TargetMode="External" Id="R698b4a49c45d4cc0" /><Relationship Type="http://schemas.openxmlformats.org/officeDocument/2006/relationships/hyperlink" Target="https://meteor-uat.aihw.gov.au/RegistrationAuthority/5" TargetMode="External" Id="R5f758771ed5b4ff1" /><Relationship Type="http://schemas.openxmlformats.org/officeDocument/2006/relationships/hyperlink" Target="https://meteor-uat.aihw.gov.au/RegistrationAuthority/14" TargetMode="External" Id="R9dd95d32cea74504" /><Relationship Type="http://schemas.openxmlformats.org/officeDocument/2006/relationships/hyperlink" Target="https://meteor-uat.aihw.gov.au/content/428657" TargetMode="External" Id="R7f6c806ee3d34a40" /><Relationship Type="http://schemas.openxmlformats.org/officeDocument/2006/relationships/hyperlink" Target="https://meteor-uat.aihw.gov.au/content/428659" TargetMode="External" Id="R969dd4a94139486c" /><Relationship Type="http://schemas.openxmlformats.org/officeDocument/2006/relationships/hyperlink" Target="https://meteor-uat.aihw.gov.au/content/269056" TargetMode="External" Id="Rda437df0a4aa4d1f" /><Relationship Type="http://schemas.openxmlformats.org/officeDocument/2006/relationships/hyperlink" Target="https://meteor-uat.aihw.gov.au/content/327306" TargetMode="External" Id="R97cd0eba1f9a4f30" /><Relationship Type="http://schemas.openxmlformats.org/officeDocument/2006/relationships/hyperlink" Target="https://meteor-uat.aihw.gov.au/content/274653" TargetMode="External" Id="R4debbf4b3a494ef7" /><Relationship Type="http://schemas.openxmlformats.org/officeDocument/2006/relationships/hyperlink" Target="https://meteor-uat.aihw.gov.au/content/722749" TargetMode="External" Id="R2a6b94dc9ea04b46" /><Relationship Type="http://schemas.openxmlformats.org/officeDocument/2006/relationships/hyperlink" Target="https://meteor-uat.aihw.gov.au/RegistrationAuthority/14" TargetMode="External" Id="R6dc8c09d0a93413b" /><Relationship Type="http://schemas.openxmlformats.org/officeDocument/2006/relationships/hyperlink" Target="https://meteor-uat.aihw.gov.au/RegistrationAuthority/9" TargetMode="External" Id="R0c4066d4f9254bf5" /><Relationship Type="http://schemas.openxmlformats.org/officeDocument/2006/relationships/hyperlink" Target="https://meteor-uat.aihw.gov.au/content/430134" TargetMode="External" Id="Rfb8a981bf3aa4846" /><Relationship Type="http://schemas.openxmlformats.org/officeDocument/2006/relationships/hyperlink" Target="https://meteor-uat.aihw.gov.au/RegistrationAuthority/3" TargetMode="External" Id="R5f4d90f5c6624f0c" /><Relationship Type="http://schemas.openxmlformats.org/officeDocument/2006/relationships/hyperlink" Target="https://meteor-uat.aihw.gov.au/RegistrationAuthority/18" TargetMode="External" Id="R04377a214b024537" /><Relationship Type="http://schemas.openxmlformats.org/officeDocument/2006/relationships/hyperlink" Target="https://meteor-uat.aihw.gov.au/RegistrationAuthority/15" TargetMode="External" Id="Rdca5c4b5fefe4d96" /><Relationship Type="http://schemas.openxmlformats.org/officeDocument/2006/relationships/hyperlink" Target="https://meteor-uat.aihw.gov.au/RegistrationAuthority/14" TargetMode="External" Id="R944a53e9e2a94d91" /><Relationship Type="http://schemas.openxmlformats.org/officeDocument/2006/relationships/hyperlink" Target="https://meteor-uat.aihw.gov.au/RegistrationAuthority/13" TargetMode="External" Id="Rbf711636edc2490b" /><Relationship Type="http://schemas.openxmlformats.org/officeDocument/2006/relationships/hyperlink" Target="https://meteor-uat.aihw.gov.au/RegistrationAuthority/5" TargetMode="External" Id="R2f4367e23c5d4f4e" /></Relationships>
</file>

<file path=word/_rels/header1.xml.rels>&#65279;<?xml version="1.0" encoding="utf-8"?><Relationships xmlns="http://schemas.openxmlformats.org/package/2006/relationships"><Relationship Type="http://schemas.openxmlformats.org/officeDocument/2006/relationships/image" Target="/media/image.png" Id="R14c98c6d77fe466f" /></Relationships>
</file>