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8fbef3c9a14c53" /></Relationships>
</file>

<file path=word/document.xml><?xml version="1.0" encoding="utf-8"?>
<w:document xmlns:r="http://schemas.openxmlformats.org/officeDocument/2006/relationships" xmlns:w="http://schemas.openxmlformats.org/wordprocessingml/2006/main">
  <w:body>
    <w:p>
      <w:pPr>
        <w:pStyle w:val="Title"/>
      </w:pPr>
      <w:r>
        <w:t>Address—sub-dwelling unit number, identifier X[X(6)]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Address—sub-dwelling unit number, identifier X[X(6)]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Sub-dwelling unit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8b076ac3f4e28">
              <w:r>
                <w:rPr>
                  <w:rStyle w:val="Hyperlink"/>
                  <w:color w:val="244061"/>
                </w:rPr>
                <w:t xml:space="preserve">Health!</w:t>
              </w:r>
            </w:hyperlink>
            <w:r>
              <w:rPr>
                <w:rStyle w:val="row-content"/>
                <w:color w:val="244061"/>
              </w:rPr>
              <w:t xml:space="preserve">, Standard 07/12/2011</w:t>
            </w:r>
          </w:p>
          <w:p>
            <w:pPr>
              <w:spacing w:before="0" w:after="0"/>
            </w:pPr>
            <w:hyperlink w:history="true" r:id="R5f50104cf7634f2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b4eec24328a4a19">
              <w:r>
                <w:rPr>
                  <w:rStyle w:val="Hyperlink"/>
                  <w:color w:val="244061"/>
                </w:rPr>
                <w:t xml:space="preserve">Housing assistance</w:t>
              </w:r>
            </w:hyperlink>
            <w:r>
              <w:rPr>
                <w:rStyle w:val="row-content"/>
                <w:color w:val="244061"/>
              </w:rPr>
              <w:t xml:space="preserve">, Standard 01/05/2013</w:t>
            </w:r>
          </w:p>
          <w:p>
            <w:pPr>
              <w:spacing w:before="0" w:after="0"/>
            </w:pPr>
            <w:hyperlink w:history="true" r:id="R7969b2cb4b134349">
              <w:r>
                <w:rPr>
                  <w:rStyle w:val="Hyperlink"/>
                  <w:color w:val="244061"/>
                </w:rPr>
                <w:t xml:space="preserve">Indigenous</w:t>
              </w:r>
            </w:hyperlink>
            <w:r>
              <w:rPr>
                <w:rStyle w:val="row-content"/>
                <w:color w:val="244061"/>
              </w:rPr>
              <w:t xml:space="preserve">, Standard 13/03/2015</w:t>
            </w:r>
          </w:p>
          <w:p>
            <w:pPr>
              <w:spacing w:before="0" w:after="0"/>
            </w:pPr>
            <w:hyperlink w:history="true" r:id="Rb78ed48f2cd8447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identifier used to distinguish an address within a building/sub-complex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04ef4c09a34216">
              <w:r>
                <w:rPr>
                  <w:rStyle w:val="Hyperlink"/>
                </w:rPr>
                <w:t xml:space="preserve">Address—sub-dwelling unit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a4602e1d084cdc">
              <w:r>
                <w:rPr>
                  <w:rStyle w:val="Hyperlink"/>
                </w:rPr>
                <w:t xml:space="preserve">Identifier X[X(6)]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include a leading alphabetic prefix or a trailing alphabetic suffix.</w:t>
            </w:r>
          </w:p>
          <w:p>
            <w:pPr>
              <w:spacing w:after="160"/>
            </w:pPr>
            <w:r>
              <w:rPr>
                <w:rStyle w:val="row-content-rich-text"/>
              </w:rPr>
              <w:t xml:space="preserve">Example:</w:t>
            </w:r>
          </w:p>
          <w:p>
            <w:pPr>
              <w:spacing w:after="160"/>
            </w:pPr>
            <w:r>
              <w:rPr>
                <w:rStyle w:val="row-content-rich-text"/>
              </w:rPr>
              <w:t xml:space="preserve">Mrs Joyce Citizen</w:t>
            </w:r>
            <w:r>
              <w:br/>
            </w:r>
            <w:r>
              <w:rPr>
                <w:rStyle w:val="row-content-rich-text"/>
              </w:rPr>
              <w:t xml:space="preserve">Apartment 7 (Sub-dwelling unit number is 7)</w:t>
            </w:r>
            <w:r>
              <w:br/>
            </w:r>
            <w:r>
              <w:rPr>
                <w:rStyle w:val="row-content-rich-text"/>
              </w:rPr>
              <w:t xml:space="preserve">Level 3</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p>
          <w:p>
            <w:pPr/>
            <w:r>
              <w:rPr>
                <w:rStyle w:val="row-content-rich-text"/>
              </w:rPr>
              <w:t xml:space="preserve">Mr XYZ</w:t>
            </w:r>
            <w:r>
              <w:br/>
            </w:r>
            <w:r>
              <w:rPr>
                <w:rStyle w:val="row-content-rich-text"/>
              </w:rPr>
              <w:t xml:space="preserve">Suite 54 (Sub-dwelling unit number is 54)</w:t>
            </w:r>
            <w:r>
              <w:br/>
            </w:r>
            <w:r>
              <w:rPr>
                <w:rStyle w:val="row-content-rich-text"/>
              </w:rPr>
              <w:t xml:space="preserve">Beacon Cove Foodstore</w:t>
            </w:r>
            <w:r>
              <w:br/>
            </w:r>
            <w:r>
              <w:rPr>
                <w:rStyle w:val="row-content-rich-text"/>
              </w:rPr>
              <w:t xml:space="preserve">103 Beach Road</w:t>
            </w:r>
            <w:r>
              <w:br/>
            </w:r>
            <w:r>
              <w:rPr>
                <w:rStyle w:val="row-content-rich-text"/>
              </w:rPr>
              <w:t xml:space="preserve">PORT MELBOURNE VIC 3207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f3aac9fee04478">
              <w:r>
                <w:rPr>
                  <w:rStyle w:val="Hyperlink"/>
                </w:rPr>
                <w:t xml:space="preserve">Person (address)—building/complex sub-unit identifier, [X(7)]</w:t>
              </w:r>
            </w:hyperlink>
          </w:p>
          <w:p>
            <w:pPr>
              <w:pStyle w:val="registration-status"/>
              <w:spacing w:before="0" w:after="0"/>
            </w:pPr>
            <w:hyperlink w:history="true" r:id="R5def1785beb444f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ac8cf28ff454957">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26abe3592fce4066">
              <w:r>
                <w:rPr>
                  <w:rStyle w:val="Hyperlink"/>
                </w:rPr>
                <w:t xml:space="preserve">Service provider organisation (address)—building/complex sub-unit identifier, [X(7)]</w:t>
              </w:r>
            </w:hyperlink>
          </w:p>
          <w:p>
            <w:pPr>
              <w:pStyle w:val="registration-status"/>
              <w:spacing w:before="0" w:after="0"/>
            </w:pPr>
            <w:hyperlink w:history="true" r:id="Re2a16b6cc919401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94c8e37cfa64800">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1aa5697e003f4624">
              <w:r>
                <w:rPr>
                  <w:rStyle w:val="Hyperlink"/>
                  <w:color w:val="244061"/>
                </w:rPr>
                <w:t xml:space="preserve">Indigenous</w:t>
              </w:r>
            </w:hyperlink>
            <w:r>
              <w:rPr>
                <w:rStyle w:val="row-content"/>
                <w:color w:val="244061"/>
              </w:rPr>
              <w:t xml:space="preserve">, Superseded 13/03/2015</w:t>
            </w:r>
          </w:p>
          <w:p>
            <w:r>
              <w:br/>
            </w:r>
            <w:r>
              <w:rPr>
                <w:rStyle w:val="row-content"/>
              </w:rPr>
              <w:t xml:space="preserve">Is used in the formation of </w:t>
            </w:r>
            <w:hyperlink w:history="true" r:id="Rdf7cc00a2a254fa1">
              <w:r>
                <w:rPr>
                  <w:rStyle w:val="Hyperlink"/>
                </w:rPr>
                <w:t xml:space="preserve">Address—address line, text X[X(179)]</w:t>
              </w:r>
            </w:hyperlink>
          </w:p>
          <w:p>
            <w:pPr>
              <w:pStyle w:val="registration-status"/>
              <w:spacing w:before="0" w:after="0"/>
            </w:pPr>
            <w:hyperlink w:history="true" r:id="R41d1e09aad6e4cba">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69736b86339740df">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169a003f18484557">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00e5d2e96dc14bcf">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6cec935e354128">
              <w:r>
                <w:rPr>
                  <w:rStyle w:val="Hyperlink"/>
                </w:rPr>
                <w:t xml:space="preserve">Address components cluster</w:t>
              </w:r>
            </w:hyperlink>
          </w:p>
          <w:p>
            <w:pPr>
              <w:pStyle w:val="registration-status"/>
              <w:spacing w:before="0" w:after="0"/>
            </w:pPr>
            <w:hyperlink w:history="true" r:id="Rb1cbcb14c2fe4c5e">
              <w:r>
                <w:rPr>
                  <w:rStyle w:val="Hyperlink"/>
                  <w:color w:val="244061"/>
                </w:rPr>
                <w:t xml:space="preserve">Health!</w:t>
              </w:r>
            </w:hyperlink>
            <w:r>
              <w:rPr>
                <w:rStyle w:val="row-content"/>
                <w:color w:val="244061"/>
              </w:rPr>
              <w:t xml:space="preserve">, Standard 05/10/2016</w:t>
            </w:r>
          </w:p>
          <w:p>
            <w:r>
              <w:br/>
            </w:r>
            <w:hyperlink w:history="true" r:id="Rd39ec1889da54da6">
              <w:r>
                <w:rPr>
                  <w:rStyle w:val="Hyperlink"/>
                </w:rPr>
                <w:t xml:space="preserve">Address details cluster</w:t>
              </w:r>
            </w:hyperlink>
          </w:p>
          <w:p>
            <w:pPr>
              <w:pStyle w:val="registration-status"/>
              <w:spacing w:before="0" w:after="0"/>
            </w:pPr>
            <w:hyperlink w:history="true" r:id="R7cf5b452ad5f43f1">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51f341cf53b14118">
              <w:r>
                <w:rPr>
                  <w:rStyle w:val="Hyperlink"/>
                </w:rPr>
                <w:t xml:space="preserve">Address details cluster</w:t>
              </w:r>
            </w:hyperlink>
          </w:p>
          <w:p>
            <w:pPr>
              <w:pStyle w:val="registration-status"/>
              <w:spacing w:before="0" w:after="0"/>
            </w:pPr>
            <w:hyperlink w:history="true" r:id="R29bf2b5e26cd45e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939b7c05a2514a03">
              <w:r>
                <w:rPr>
                  <w:rStyle w:val="Hyperlink"/>
                </w:rPr>
                <w:t xml:space="preserve">Address details data dictionary</w:t>
              </w:r>
            </w:hyperlink>
          </w:p>
          <w:p>
            <w:pPr>
              <w:pStyle w:val="registration-status"/>
              <w:spacing w:before="0" w:after="0"/>
            </w:pPr>
            <w:hyperlink w:history="true" r:id="R0d2d9f660d06419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1b1b7d772f1405d">
              <w:r>
                <w:rPr>
                  <w:rStyle w:val="Hyperlink"/>
                  <w:color w:val="244061"/>
                </w:rPr>
                <w:t xml:space="preserve">Disability</w:t>
              </w:r>
            </w:hyperlink>
            <w:r>
              <w:rPr>
                <w:rStyle w:val="row-content"/>
                <w:color w:val="244061"/>
              </w:rPr>
              <w:t xml:space="preserve">, Standard 13/08/2015</w:t>
            </w:r>
          </w:p>
          <w:p>
            <w:r>
              <w:br/>
            </w:r>
            <w:hyperlink w:history="true" r:id="R3ea3aa018147428c">
              <w:r>
                <w:rPr>
                  <w:rStyle w:val="Hyperlink"/>
                </w:rPr>
                <w:t xml:space="preserve">Community housing and Indigenous community housing service provider organisation address details cluster</w:t>
              </w:r>
            </w:hyperlink>
          </w:p>
          <w:p>
            <w:pPr>
              <w:pStyle w:val="registration-status"/>
              <w:spacing w:before="0" w:after="0"/>
            </w:pPr>
            <w:hyperlink w:history="true" r:id="Rb0b33536122f48f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ad3360911eae4e5b">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7e364d2f03bc4f9b">
              <w:r>
                <w:rPr>
                  <w:rStyle w:val="Hyperlink"/>
                </w:rPr>
                <w:t xml:space="preserve">Community housing dwelling address details cluster</w:t>
              </w:r>
            </w:hyperlink>
          </w:p>
          <w:p>
            <w:pPr>
              <w:pStyle w:val="registration-status"/>
              <w:spacing w:before="0" w:after="0"/>
            </w:pPr>
            <w:hyperlink w:history="true" r:id="Rabfdbc3a6cf2497b">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3bd7257f2fd84ec0">
              <w:r>
                <w:rPr>
                  <w:rStyle w:val="Hyperlink"/>
                </w:rPr>
                <w:t xml:space="preserve">Indigenous primary health care DSS 2015-17</w:t>
              </w:r>
            </w:hyperlink>
          </w:p>
          <w:p>
            <w:pPr>
              <w:pStyle w:val="registration-status"/>
              <w:spacing w:before="0" w:after="0"/>
            </w:pPr>
            <w:hyperlink w:history="true" r:id="R978df23dd54441c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17da56c4b91480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5317608a5c524243">
              <w:r>
                <w:rPr>
                  <w:rStyle w:val="Hyperlink"/>
                </w:rPr>
                <w:t xml:space="preserve">Indigenous primary health care NBEDS 2017–18</w:t>
              </w:r>
            </w:hyperlink>
          </w:p>
          <w:p>
            <w:pPr>
              <w:pStyle w:val="registration-status"/>
              <w:spacing w:before="0" w:after="0"/>
            </w:pPr>
            <w:hyperlink w:history="true" r:id="R216afd3776874c22">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a18d50427874b2c">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f47076c7f3a420a">
              <w:r>
                <w:rPr>
                  <w:rStyle w:val="Hyperlink"/>
                </w:rPr>
                <w:t xml:space="preserve">Indigenous primary health care NBEDS 2018–19</w:t>
              </w:r>
            </w:hyperlink>
          </w:p>
          <w:p>
            <w:pPr>
              <w:pStyle w:val="registration-status"/>
              <w:spacing w:before="0" w:after="0"/>
            </w:pPr>
            <w:hyperlink w:history="true" r:id="R460519fad6bc4dd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4b2819934d2447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ae039fddef44fc4">
              <w:r>
                <w:rPr>
                  <w:rStyle w:val="Hyperlink"/>
                </w:rPr>
                <w:t xml:space="preserve">Indigenous primary health care NBEDS 2019–20</w:t>
              </w:r>
            </w:hyperlink>
          </w:p>
          <w:p>
            <w:pPr>
              <w:pStyle w:val="registration-status"/>
              <w:spacing w:before="0" w:after="0"/>
            </w:pPr>
            <w:hyperlink w:history="true" r:id="R32d2332195ff4e3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8a1b0b089b74c0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932e889ec2b4d30">
              <w:r>
                <w:rPr>
                  <w:rStyle w:val="Hyperlink"/>
                </w:rPr>
                <w:t xml:space="preserve">Indigenous primary health care NBEDS 2020–21</w:t>
              </w:r>
            </w:hyperlink>
          </w:p>
          <w:p>
            <w:pPr>
              <w:pStyle w:val="registration-status"/>
              <w:spacing w:before="0" w:after="0"/>
            </w:pPr>
            <w:hyperlink w:history="true" r:id="R41cd607f00f44f9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2"/>
              </w:numPr>
            </w:pPr>
            <w:r>
              <w:rPr>
                <w:rStyle w:val="row-content"/>
              </w:rPr>
              <w:t xml:space="preserve">the service's physical address</w:t>
            </w:r>
          </w:p>
          <w:p>
            <w:pPr>
              <w:pStyle w:val="ListParagraph"/>
              <w:numPr>
                <w:ilvl w:val="0"/>
                <w:numId w:val="2"/>
              </w:numPr>
            </w:pPr>
            <w:r>
              <w:rPr>
                <w:rStyle w:val="row-content"/>
              </w:rPr>
              <w:t xml:space="preserve">the service's postal address.</w:t>
            </w:r>
          </w:p>
          <w:p>
            <w:r>
              <w:br/>
            </w:r>
            <w:r>
              <w:br/>
            </w:r>
            <w:hyperlink w:history="true" r:id="R275d1c2dd6034d41">
              <w:r>
                <w:rPr>
                  <w:rStyle w:val="Hyperlink"/>
                </w:rPr>
                <w:t xml:space="preserve">Indigenous-specific primary health care NBEDS December 2020</w:t>
              </w:r>
            </w:hyperlink>
          </w:p>
          <w:p>
            <w:pPr>
              <w:pStyle w:val="registration-status"/>
              <w:spacing w:before="0" w:after="0"/>
            </w:pPr>
            <w:hyperlink w:history="true" r:id="Rad043e6993dc438c">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9b79a8e0d0174427">
              <w:r>
                <w:rPr>
                  <w:rStyle w:val="Hyperlink"/>
                </w:rPr>
                <w:t xml:space="preserve">Public hospital establishment address details DSS</w:t>
              </w:r>
            </w:hyperlink>
          </w:p>
          <w:p>
            <w:pPr>
              <w:pStyle w:val="registration-status"/>
              <w:spacing w:before="0" w:after="0"/>
            </w:pPr>
            <w:hyperlink w:history="true" r:id="R2e71a1fb6c974a32">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24c5dca87aa0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84ce9ffd7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5dca87aa04d58" /><Relationship Type="http://schemas.openxmlformats.org/officeDocument/2006/relationships/header" Target="/word/header1.xml" Id="R9dcc9dc50fc84669" /><Relationship Type="http://schemas.openxmlformats.org/officeDocument/2006/relationships/settings" Target="/word/settings.xml" Id="Rd701bd4d320845c0" /><Relationship Type="http://schemas.openxmlformats.org/officeDocument/2006/relationships/styles" Target="/word/styles.xml" Id="R0774408172e14443" /><Relationship Type="http://schemas.openxmlformats.org/officeDocument/2006/relationships/numbering" Target="/word/numbering.xml" Id="R47a450ef99f0405e" /><Relationship Type="http://schemas.openxmlformats.org/officeDocument/2006/relationships/hyperlink" Target="https://meteor-uat.aihw.gov.au/RegistrationAuthority/14" TargetMode="External" Id="Rc708b076ac3f4e28" /><Relationship Type="http://schemas.openxmlformats.org/officeDocument/2006/relationships/hyperlink" Target="https://meteor-uat.aihw.gov.au/RegistrationAuthority/3" TargetMode="External" Id="R5f50104cf7634f25" /><Relationship Type="http://schemas.openxmlformats.org/officeDocument/2006/relationships/hyperlink" Target="https://meteor-uat.aihw.gov.au/RegistrationAuthority/13" TargetMode="External" Id="R9b4eec24328a4a19" /><Relationship Type="http://schemas.openxmlformats.org/officeDocument/2006/relationships/hyperlink" Target="https://meteor-uat.aihw.gov.au/RegistrationAuthority/9" TargetMode="External" Id="R7969b2cb4b134349" /><Relationship Type="http://schemas.openxmlformats.org/officeDocument/2006/relationships/hyperlink" Target="https://meteor-uat.aihw.gov.au/RegistrationAuthority/18" TargetMode="External" Id="Rb78ed48f2cd84479" /><Relationship Type="http://schemas.openxmlformats.org/officeDocument/2006/relationships/hyperlink" Target="https://meteor-uat.aihw.gov.au/content/429009" TargetMode="External" Id="Rf504ef4c09a34216" /><Relationship Type="http://schemas.openxmlformats.org/officeDocument/2006/relationships/hyperlink" Target="https://meteor-uat.aihw.gov.au/content/270606" TargetMode="External" Id="Rf7a4602e1d084cdc" /><Relationship Type="http://schemas.openxmlformats.org/officeDocument/2006/relationships/hyperlink" Target="https://meteor-uat.aihw.gov.au/content/270018" TargetMode="External" Id="Rdaf3aac9fee04478" /><Relationship Type="http://schemas.openxmlformats.org/officeDocument/2006/relationships/hyperlink" Target="https://meteor-uat.aihw.gov.au/RegistrationAuthority/3" TargetMode="External" Id="R5def1785beb444f6" /><Relationship Type="http://schemas.openxmlformats.org/officeDocument/2006/relationships/hyperlink" Target="https://meteor-uat.aihw.gov.au/RegistrationAuthority/14" TargetMode="External" Id="R0ac8cf28ff454957" /><Relationship Type="http://schemas.openxmlformats.org/officeDocument/2006/relationships/hyperlink" Target="https://meteor-uat.aihw.gov.au/content/290291" TargetMode="External" Id="R26abe3592fce4066" /><Relationship Type="http://schemas.openxmlformats.org/officeDocument/2006/relationships/hyperlink" Target="https://meteor-uat.aihw.gov.au/RegistrationAuthority/3" TargetMode="External" Id="Re2a16b6cc9194010" /><Relationship Type="http://schemas.openxmlformats.org/officeDocument/2006/relationships/hyperlink" Target="https://meteor-uat.aihw.gov.au/RegistrationAuthority/14" TargetMode="External" Id="Re94c8e37cfa64800" /><Relationship Type="http://schemas.openxmlformats.org/officeDocument/2006/relationships/hyperlink" Target="https://meteor-uat.aihw.gov.au/RegistrationAuthority/9" TargetMode="External" Id="R1aa5697e003f4624" /><Relationship Type="http://schemas.openxmlformats.org/officeDocument/2006/relationships/hyperlink" Target="https://meteor-uat.aihw.gov.au/content/594217" TargetMode="External" Id="Rdf7cc00a2a254fa1" /><Relationship Type="http://schemas.openxmlformats.org/officeDocument/2006/relationships/hyperlink" Target="https://meteor-uat.aihw.gov.au/RegistrationAuthority/15" TargetMode="External" Id="R41d1e09aad6e4cba" /><Relationship Type="http://schemas.openxmlformats.org/officeDocument/2006/relationships/hyperlink" Target="https://meteor-uat.aihw.gov.au/RegistrationAuthority/14" TargetMode="External" Id="R69736b86339740df" /><Relationship Type="http://schemas.openxmlformats.org/officeDocument/2006/relationships/hyperlink" Target="https://meteor-uat.aihw.gov.au/RegistrationAuthority/13" TargetMode="External" Id="R169a003f18484557" /><Relationship Type="http://schemas.openxmlformats.org/officeDocument/2006/relationships/hyperlink" Target="https://meteor-uat.aihw.gov.au/RegistrationAuthority/9" TargetMode="External" Id="R00e5d2e96dc14bcf" /><Relationship Type="http://schemas.openxmlformats.org/officeDocument/2006/relationships/hyperlink" Target="https://meteor-uat.aihw.gov.au/content/611149" TargetMode="External" Id="R616cec935e354128" /><Relationship Type="http://schemas.openxmlformats.org/officeDocument/2006/relationships/hyperlink" Target="https://meteor-uat.aihw.gov.au/RegistrationAuthority/14" TargetMode="External" Id="Rb1cbcb14c2fe4c5e" /><Relationship Type="http://schemas.openxmlformats.org/officeDocument/2006/relationships/hyperlink" Target="https://meteor-uat.aihw.gov.au/content/722753" TargetMode="External" Id="Rd39ec1889da54da6" /><Relationship Type="http://schemas.openxmlformats.org/officeDocument/2006/relationships/hyperlink" Target="https://meteor-uat.aihw.gov.au/RegistrationAuthority/14" TargetMode="External" Id="R7cf5b452ad5f43f1" /><Relationship Type="http://schemas.openxmlformats.org/officeDocument/2006/relationships/hyperlink" Target="https://meteor-uat.aihw.gov.au/content/619372" TargetMode="External" Id="R51f341cf53b14118" /><Relationship Type="http://schemas.openxmlformats.org/officeDocument/2006/relationships/hyperlink" Target="https://meteor-uat.aihw.gov.au/RegistrationAuthority/14" TargetMode="External" Id="R29bf2b5e26cd45e6" /><Relationship Type="http://schemas.openxmlformats.org/officeDocument/2006/relationships/hyperlink" Target="https://meteor-uat.aihw.gov.au/content/434713" TargetMode="External" Id="R939b7c05a2514a03" /><Relationship Type="http://schemas.openxmlformats.org/officeDocument/2006/relationships/hyperlink" Target="https://meteor-uat.aihw.gov.au/RegistrationAuthority/3" TargetMode="External" Id="R0d2d9f660d06419d" /><Relationship Type="http://schemas.openxmlformats.org/officeDocument/2006/relationships/hyperlink" Target="https://meteor-uat.aihw.gov.au/RegistrationAuthority/18" TargetMode="External" Id="R21b1b7d772f1405d" /><Relationship Type="http://schemas.openxmlformats.org/officeDocument/2006/relationships/hyperlink" Target="https://meteor-uat.aihw.gov.au/content/497755" TargetMode="External" Id="R3ea3aa018147428c" /><Relationship Type="http://schemas.openxmlformats.org/officeDocument/2006/relationships/hyperlink" Target="https://meteor-uat.aihw.gov.au/RegistrationAuthority/13" TargetMode="External" Id="Rb0b33536122f48f3" /><Relationship Type="http://schemas.openxmlformats.org/officeDocument/2006/relationships/hyperlink" Target="https://meteor-uat.aihw.gov.au/RegistrationAuthority/9" TargetMode="External" Id="Rad3360911eae4e5b" /><Relationship Type="http://schemas.openxmlformats.org/officeDocument/2006/relationships/hyperlink" Target="https://meteor-uat.aihw.gov.au/content/497772" TargetMode="External" Id="R7e364d2f03bc4f9b" /><Relationship Type="http://schemas.openxmlformats.org/officeDocument/2006/relationships/hyperlink" Target="https://meteor-uat.aihw.gov.au/RegistrationAuthority/13" TargetMode="External" Id="Rabfdbc3a6cf2497b" /><Relationship Type="http://schemas.openxmlformats.org/officeDocument/2006/relationships/hyperlink" Target="https://meteor-uat.aihw.gov.au/content/585036" TargetMode="External" Id="R3bd7257f2fd84ec0" /><Relationship Type="http://schemas.openxmlformats.org/officeDocument/2006/relationships/hyperlink" Target="https://meteor-uat.aihw.gov.au/RegistrationAuthority/14" TargetMode="External" Id="R978df23dd54441c6" /><Relationship Type="http://schemas.openxmlformats.org/officeDocument/2006/relationships/hyperlink" Target="https://meteor-uat.aihw.gov.au/RegistrationAuthority/9" TargetMode="External" Id="Rc17da56c4b914801" /><Relationship Type="http://schemas.openxmlformats.org/officeDocument/2006/relationships/hyperlink" Target="https://meteor-uat.aihw.gov.au/content/686603" TargetMode="External" Id="R5317608a5c524243" /><Relationship Type="http://schemas.openxmlformats.org/officeDocument/2006/relationships/hyperlink" Target="https://meteor-uat.aihw.gov.au/RegistrationAuthority/14" TargetMode="External" Id="R216afd3776874c22" /><Relationship Type="http://schemas.openxmlformats.org/officeDocument/2006/relationships/hyperlink" Target="https://meteor-uat.aihw.gov.au/RegistrationAuthority/9" TargetMode="External" Id="Rda18d50427874b2c" /><Relationship Type="http://schemas.openxmlformats.org/officeDocument/2006/relationships/hyperlink" Target="https://meteor-uat.aihw.gov.au/content/694101" TargetMode="External" Id="R9f47076c7f3a420a" /><Relationship Type="http://schemas.openxmlformats.org/officeDocument/2006/relationships/hyperlink" Target="https://meteor-uat.aihw.gov.au/RegistrationAuthority/14" TargetMode="External" Id="R460519fad6bc4dd4" /><Relationship Type="http://schemas.openxmlformats.org/officeDocument/2006/relationships/hyperlink" Target="https://meteor-uat.aihw.gov.au/RegistrationAuthority/9" TargetMode="External" Id="R44b2819934d24472" /><Relationship Type="http://schemas.openxmlformats.org/officeDocument/2006/relationships/hyperlink" Target="https://meteor-uat.aihw.gov.au/content/707502" TargetMode="External" Id="R1ae039fddef44fc4" /><Relationship Type="http://schemas.openxmlformats.org/officeDocument/2006/relationships/hyperlink" Target="https://meteor-uat.aihw.gov.au/RegistrationAuthority/14" TargetMode="External" Id="R32d2332195ff4e35" /><Relationship Type="http://schemas.openxmlformats.org/officeDocument/2006/relationships/hyperlink" Target="https://meteor-uat.aihw.gov.au/RegistrationAuthority/9" TargetMode="External" Id="R68a1b0b089b74c01" /><Relationship Type="http://schemas.openxmlformats.org/officeDocument/2006/relationships/hyperlink" Target="https://meteor-uat.aihw.gov.au/content/715320" TargetMode="External" Id="Rb932e889ec2b4d30" /><Relationship Type="http://schemas.openxmlformats.org/officeDocument/2006/relationships/hyperlink" Target="https://meteor-uat.aihw.gov.au/RegistrationAuthority/14" TargetMode="External" Id="R41cd607f00f44f91" /><Relationship Type="http://schemas.openxmlformats.org/officeDocument/2006/relationships/hyperlink" Target="https://meteor-uat.aihw.gov.au/content/738532" TargetMode="External" Id="R275d1c2dd6034d41" /><Relationship Type="http://schemas.openxmlformats.org/officeDocument/2006/relationships/hyperlink" Target="https://meteor-uat.aihw.gov.au/RegistrationAuthority/9" TargetMode="External" Id="Rad043e6993dc438c" /><Relationship Type="http://schemas.openxmlformats.org/officeDocument/2006/relationships/hyperlink" Target="https://meteor-uat.aihw.gov.au/content/471194" TargetMode="External" Id="R9b79a8e0d0174427" /><Relationship Type="http://schemas.openxmlformats.org/officeDocument/2006/relationships/hyperlink" Target="https://meteor-uat.aihw.gov.au/RegistrationAuthority/14" TargetMode="External" Id="R2e71a1fb6c974a32" /></Relationships>
</file>

<file path=word/_rels/header1.xml.rels>&#65279;<?xml version="1.0" encoding="utf-8"?><Relationships xmlns="http://schemas.openxmlformats.org/package/2006/relationships"><Relationship Type="http://schemas.openxmlformats.org/officeDocument/2006/relationships/image" Target="/media/image.png" Id="Rf3784ce9ffd74d31" /></Relationships>
</file>