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c34da9ad74171" /></Relationships>
</file>

<file path=word/document.xml><?xml version="1.0" encoding="utf-8"?>
<w:document xmlns:r="http://schemas.openxmlformats.org/officeDocument/2006/relationships" xmlns:w="http://schemas.openxmlformats.org/wordprocessingml/2006/main">
  <w:body>
    <w:p>
      <w:pPr>
        <w:pStyle w:val="Title"/>
      </w:pPr>
      <w:r>
        <w:t>Address—building/complex sub-unit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Address—building/complex sub-unit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01bd7bb14499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429ed0e0c05493b">
              <w:r>
                <w:rPr>
                  <w:rStyle w:val="Hyperlink"/>
                  <w:color w:val="244061"/>
                </w:rPr>
                <w:t xml:space="preserve">Disability</w:t>
              </w:r>
            </w:hyperlink>
            <w:r>
              <w:rPr>
                <w:rStyle w:val="row-content"/>
                <w:color w:val="244061"/>
              </w:rPr>
              <w:t xml:space="preserve">, Standard 13/08/2015</w:t>
            </w:r>
          </w:p>
          <w:p>
            <w:pPr>
              <w:spacing w:before="0" w:after="0"/>
            </w:pPr>
            <w:hyperlink w:history="true" r:id="R01fc6c4a90924d6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used to distinguish the type of address found within a building/complex or marina.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ec7300f7bb405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844583d68344a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ea4fa5ac3f4213">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dd2eef96bb4e9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6103fa80614885">
              <w:r>
                <w:rPr>
                  <w:rStyle w:val="Hyperlink"/>
                </w:rPr>
                <w:t xml:space="preserve">Address—building/complex sub-unit type, code AA[AA]</w:t>
              </w:r>
            </w:hyperlink>
          </w:p>
          <w:p>
            <w:pPr>
              <w:pStyle w:val="registration-status"/>
              <w:spacing w:before="0" w:after="0"/>
            </w:pPr>
            <w:hyperlink w:history="true" r:id="Raa7cdfc6bfbc41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99e016e379b456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5df00ea9f5f43a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33492485afd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e1c82b2d4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492485afd45a7" /><Relationship Type="http://schemas.openxmlformats.org/officeDocument/2006/relationships/header" Target="/word/header1.xml" Id="Rf742257ad3144ac9" /><Relationship Type="http://schemas.openxmlformats.org/officeDocument/2006/relationships/settings" Target="/word/settings.xml" Id="Ra1195f867b8f4d50" /><Relationship Type="http://schemas.openxmlformats.org/officeDocument/2006/relationships/styles" Target="/word/styles.xml" Id="R731002085c494e83" /><Relationship Type="http://schemas.openxmlformats.org/officeDocument/2006/relationships/hyperlink" Target="https://meteor-uat.aihw.gov.au/RegistrationAuthority/3" TargetMode="External" Id="R83c01bd7bb144996" /><Relationship Type="http://schemas.openxmlformats.org/officeDocument/2006/relationships/hyperlink" Target="https://meteor-uat.aihw.gov.au/RegistrationAuthority/18" TargetMode="External" Id="R0429ed0e0c05493b" /><Relationship Type="http://schemas.openxmlformats.org/officeDocument/2006/relationships/hyperlink" Target="https://meteor-uat.aihw.gov.au/RegistrationAuthority/14" TargetMode="External" Id="R01fc6c4a90924d62" /><Relationship Type="http://schemas.openxmlformats.org/officeDocument/2006/relationships/hyperlink" Target="https://meteor-uat.aihw.gov.au/content/428657" TargetMode="External" Id="Re6ec7300f7bb4052" /><Relationship Type="http://schemas.openxmlformats.org/officeDocument/2006/relationships/hyperlink" Target="https://meteor-uat.aihw.gov.au/content/428659" TargetMode="External" Id="Rc2844583d68344ab" /><Relationship Type="http://schemas.openxmlformats.org/officeDocument/2006/relationships/hyperlink" Target="https://meteor-uat.aihw.gov.au/content/269380" TargetMode="External" Id="R69ea4fa5ac3f4213" /><Relationship Type="http://schemas.openxmlformats.org/officeDocument/2006/relationships/hyperlink" Target="https://meteor-uat.aihw.gov.au/content/274653" TargetMode="External" Id="Re9dd2eef96bb4e9d" /><Relationship Type="http://schemas.openxmlformats.org/officeDocument/2006/relationships/hyperlink" Target="https://meteor-uat.aihw.gov.au/content/429004" TargetMode="External" Id="Rf16103fa80614885" /><Relationship Type="http://schemas.openxmlformats.org/officeDocument/2006/relationships/hyperlink" Target="https://meteor-uat.aihw.gov.au/RegistrationAuthority/3" TargetMode="External" Id="Raa7cdfc6bfbc4164" /><Relationship Type="http://schemas.openxmlformats.org/officeDocument/2006/relationships/hyperlink" Target="https://meteor-uat.aihw.gov.au/RegistrationAuthority/18" TargetMode="External" Id="Rc99e016e379b4563" /><Relationship Type="http://schemas.openxmlformats.org/officeDocument/2006/relationships/hyperlink" Target="https://meteor-uat.aihw.gov.au/RegistrationAuthority/14" TargetMode="External" Id="R45df00ea9f5f43a4" /></Relationships>
</file>

<file path=word/_rels/header1.xml.rels>&#65279;<?xml version="1.0" encoding="utf-8"?><Relationships xmlns="http://schemas.openxmlformats.org/package/2006/relationships"><Relationship Type="http://schemas.openxmlformats.org/officeDocument/2006/relationships/image" Target="/media/image.png" Id="R265e1c82b2d44959" /></Relationships>
</file>