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48a2180b44fae"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status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official standing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f0135b5b74d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adec510836948e9">
              <w:r>
                <w:rPr>
                  <w:rStyle w:val="Hyperlink"/>
                  <w:color w:val="244061"/>
                </w:rPr>
                <w:t xml:space="preserve">Disability</w:t>
              </w:r>
            </w:hyperlink>
            <w:r>
              <w:rPr>
                <w:rStyle w:val="row-content"/>
                <w:color w:val="244061"/>
              </w:rPr>
              <w:t xml:space="preserve">, Standard 13/08/2015</w:t>
            </w:r>
          </w:p>
          <w:p>
            <w:pPr>
              <w:spacing w:before="0" w:after="0"/>
            </w:pPr>
            <w:hyperlink w:history="true" r:id="Rcafdabd2a30c43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0a08003e2b41db">
              <w:r>
                <w:rPr>
                  <w:rStyle w:val="Hyperlink"/>
                </w:rPr>
                <w:t xml:space="preserve">Address—address status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b443e4b4f4e18">
              <w:r>
                <w:rPr>
                  <w:rStyle w:val="Hyperlink"/>
                </w:rPr>
                <w:t xml:space="preserve">Address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81685a8e56483c">
              <w:r>
                <w:rPr>
                  <w:rStyle w:val="Hyperlink"/>
                </w:rPr>
                <w:t xml:space="preserve">Address details data dictionary</w:t>
              </w:r>
            </w:hyperlink>
          </w:p>
          <w:p>
            <w:pPr>
              <w:pStyle w:val="registration-status"/>
              <w:spacing w:before="0" w:after="0"/>
            </w:pPr>
            <w:hyperlink w:history="true" r:id="Rd826aaddaa354b4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9d8fbef17df421c">
              <w:r>
                <w:rPr>
                  <w:rStyle w:val="Hyperlink"/>
                  <w:color w:val="244061"/>
                </w:rPr>
                <w:t xml:space="preserve">Disability</w:t>
              </w:r>
            </w:hyperlink>
            <w:r>
              <w:rPr>
                <w:rStyle w:val="row-content"/>
                <w:color w:val="244061"/>
              </w:rPr>
              <w:t xml:space="preserve">, Standard 13/08/2015</w:t>
            </w:r>
          </w:p>
          <w:p>
            <w:r>
              <w:br/>
            </w:r>
            <w:hyperlink w:history="true" r:id="Reabff0edc21d4dfa">
              <w:r>
                <w:rPr>
                  <w:rStyle w:val="Hyperlink"/>
                </w:rPr>
                <w:t xml:space="preserve">Address status cluster</w:t>
              </w:r>
            </w:hyperlink>
          </w:p>
          <w:p>
            <w:pPr>
              <w:pStyle w:val="registration-status"/>
              <w:spacing w:before="0" w:after="0"/>
            </w:pPr>
            <w:hyperlink w:history="true" r:id="R1c03ce64426c403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to help gain information about the way in which an address is able to be recognised by official systems, including postal delivery or attendance at the geographical address.</w:t>
            </w:r>
          </w:p>
          <w:p>
            <w:r>
              <w:rPr>
                <w:rStyle w:val="row-content"/>
              </w:rPr>
              <w:t xml:space="preserve">This data element may be collected if address validity information is required. If collected, it should have an associated </w:t>
            </w:r>
            <w:hyperlink w:history="true" r:id="Rcde642fdb70e4a8c">
              <w:r>
                <w:rPr>
                  <w:rStyle w:val="Hyperlink"/>
                </w:rPr>
                <w:t xml:space="preserve">Address—address start date, DDMMYYYY</w:t>
              </w:r>
            </w:hyperlink>
            <w:r>
              <w:rPr>
                <w:rStyle w:val="row-content"/>
              </w:rPr>
              <w:t xml:space="preserve"> and an optional </w:t>
            </w:r>
            <w:hyperlink w:history="true" r:id="R781635a19a874291">
              <w:r>
                <w:rPr>
                  <w:rStyle w:val="Hyperlink"/>
                </w:rPr>
                <w:t xml:space="preserve">Address—address end date, DDMMYYYY</w:t>
              </w:r>
            </w:hyperlink>
            <w:r>
              <w:rPr>
                <w:rStyle w:val="row-content"/>
              </w:rPr>
              <w:t xml:space="preserve">. Note that only one address validity value can exist for a given address.</w:t>
            </w:r>
          </w:p>
          <w:p>
            <w:r>
              <w:br/>
            </w:r>
            <w:r>
              <w:br/>
            </w:r>
          </w:p>
        </w:tc>
      </w:tr>
    </w:tbl>
    <w:p/>
    <w:tbl>
      <w:tblPr>
        <w:tblStyle w:val="TableGrid"/>
        <w:tblW w:w="0" w:type="auto"/>
      </w:tblPr>
    </w:tbl>
    <w:p>
      <w:r>
        <w:br/>
      </w:r>
    </w:p>
    <w:sectPr>
      <w:footerReference xmlns:r="http://schemas.openxmlformats.org/officeDocument/2006/relationships" w:type="default" r:id="R7da80f934152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5b9499029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80f93415241da" /><Relationship Type="http://schemas.openxmlformats.org/officeDocument/2006/relationships/header" Target="/word/header1.xml" Id="R5dc42ec765c24037" /><Relationship Type="http://schemas.openxmlformats.org/officeDocument/2006/relationships/settings" Target="/word/settings.xml" Id="R9379289d119f41b3" /><Relationship Type="http://schemas.openxmlformats.org/officeDocument/2006/relationships/styles" Target="/word/styles.xml" Id="R72e90061de0343df" /><Relationship Type="http://schemas.openxmlformats.org/officeDocument/2006/relationships/hyperlink" Target="https://meteor-uat.aihw.gov.au/RegistrationAuthority/3" TargetMode="External" Id="R135f0135b5b74d79" /><Relationship Type="http://schemas.openxmlformats.org/officeDocument/2006/relationships/hyperlink" Target="https://meteor-uat.aihw.gov.au/RegistrationAuthority/18" TargetMode="External" Id="R5adec510836948e9" /><Relationship Type="http://schemas.openxmlformats.org/officeDocument/2006/relationships/hyperlink" Target="https://meteor-uat.aihw.gov.au/RegistrationAuthority/14" TargetMode="External" Id="Rcafdabd2a30c43ac" /><Relationship Type="http://schemas.openxmlformats.org/officeDocument/2006/relationships/hyperlink" Target="https://meteor-uat.aihw.gov.au/content/428977" TargetMode="External" Id="R9b0a08003e2b41db" /><Relationship Type="http://schemas.openxmlformats.org/officeDocument/2006/relationships/hyperlink" Target="https://meteor-uat.aihw.gov.au/content/428971" TargetMode="External" Id="R5dbb443e4b4f4e18" /><Relationship Type="http://schemas.openxmlformats.org/officeDocument/2006/relationships/hyperlink" Target="https://meteor-uat.aihw.gov.au/content/434713" TargetMode="External" Id="R8981685a8e56483c" /><Relationship Type="http://schemas.openxmlformats.org/officeDocument/2006/relationships/hyperlink" Target="https://meteor-uat.aihw.gov.au/RegistrationAuthority/3" TargetMode="External" Id="Rd826aaddaa354b47" /><Relationship Type="http://schemas.openxmlformats.org/officeDocument/2006/relationships/hyperlink" Target="https://meteor-uat.aihw.gov.au/RegistrationAuthority/18" TargetMode="External" Id="R69d8fbef17df421c" /><Relationship Type="http://schemas.openxmlformats.org/officeDocument/2006/relationships/hyperlink" Target="https://meteor-uat.aihw.gov.au/content/611143" TargetMode="External" Id="Reabff0edc21d4dfa" /><Relationship Type="http://schemas.openxmlformats.org/officeDocument/2006/relationships/hyperlink" Target="https://meteor-uat.aihw.gov.au/RegistrationAuthority/14" TargetMode="External" Id="R1c03ce64426c403c" /><Relationship Type="http://schemas.openxmlformats.org/officeDocument/2006/relationships/hyperlink" Target="https://meteor-uat.aihw.gov.au/content/636324" TargetMode="External" Id="Rcde642fdb70e4a8c" /><Relationship Type="http://schemas.openxmlformats.org/officeDocument/2006/relationships/hyperlink" Target="https://meteor-uat.aihw.gov.au/content/636294" TargetMode="External" Id="R781635a19a874291" /></Relationships>
</file>

<file path=word/_rels/header1.xml.rels>&#65279;<?xml version="1.0" encoding="utf-8"?><Relationships xmlns="http://schemas.openxmlformats.org/package/2006/relationships"><Relationship Type="http://schemas.openxmlformats.org/officeDocument/2006/relationships/image" Target="/media/image.png" Id="R46d5b94990294e9f" /></Relationships>
</file>