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677e1dbc948c1"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formal schooling as a minimum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formal schooling as a minimum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a85c6ebad4a0e">
              <w:r>
                <w:rPr>
                  <w:rStyle w:val="Hyperlink"/>
                  <w:color w:val="244061"/>
                </w:rPr>
                <w:t xml:space="preserve">Indigenous</w:t>
              </w:r>
            </w:hyperlink>
            <w:r>
              <w:rPr>
                <w:rStyle w:val="row-content"/>
                <w:color w:val="244061"/>
              </w:rPr>
              <w:t xml:space="preserve">, Superseded 26/09/2013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formal schooling as a minimum.</w:t>
            </w:r>
          </w:p>
          <w:p>
            <w:pPr/>
            <w:r>
              <w:rPr>
                <w:rStyle w:val="row-content-rich-text"/>
              </w:rPr>
              <w:t xml:space="preserve">COAG target: Ensure all Indigenous four year olds in remote communities have access to quality 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e69863fe4f440d">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b6c6a2a267ac491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43c5a36fcc04171">
              <w:r>
                <w:rPr>
                  <w:rStyle w:val="Hyperlink"/>
                </w:rPr>
                <w:t xml:space="preserve">National Indigenous Reform Agreement (2011)</w:t>
              </w:r>
            </w:hyperlink>
          </w:p>
          <w:p>
            <w:pPr>
              <w:pStyle w:val="registration-status"/>
              <w:spacing w:before="0" w:after="0"/>
            </w:pPr>
            <w:hyperlink w:history="true" r:id="R3ab8d9d3a9af4052">
              <w:r>
                <w:rPr>
                  <w:rStyle w:val="Hyperlink"/>
                  <w:color w:val="244061"/>
                </w:rPr>
                <w:t xml:space="preserve">Indigenous</w:t>
              </w:r>
            </w:hyperlink>
            <w:r>
              <w:rPr>
                <w:rStyle w:val="row-content"/>
                <w:color w:val="244061"/>
              </w:rPr>
              <w:t xml:space="preserve">, Superseded 01/07/2012</w:t>
            </w:r>
          </w:p>
          <w:p>
            <w:r>
              <w:br/>
            </w:r>
            <w:hyperlink w:history="true" r:id="Ra10404ebaa504db8">
              <w:r>
                <w:rPr>
                  <w:rStyle w:val="Hyperlink"/>
                </w:rPr>
                <w:t xml:space="preserve">National Indigenous Reform Agreement (2012)</w:t>
              </w:r>
            </w:hyperlink>
          </w:p>
          <w:p>
            <w:pPr>
              <w:pStyle w:val="registration-status"/>
              <w:spacing w:before="0" w:after="0"/>
            </w:pPr>
            <w:hyperlink w:history="true" r:id="Rf38062551e2f402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36835da996a4387">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pStyle w:val="registration-status"/>
              <w:spacing w:before="0" w:after="0"/>
            </w:pPr>
            <w:hyperlink w:history="true" r:id="Rbeab94bbe762437e">
              <w:r>
                <w:rPr>
                  <w:rStyle w:val="Hyperlink"/>
                  <w:color w:val="244061"/>
                </w:rPr>
                <w:t xml:space="preserve">Indigenous</w:t>
              </w:r>
            </w:hyperlink>
            <w:r>
              <w:rPr>
                <w:rStyle w:val="row-content"/>
                <w:color w:val="244061"/>
              </w:rPr>
              <w:t xml:space="preserve">, Superseded 01/07/2012</w:t>
            </w:r>
          </w:p>
          <w:p>
            <w:r>
              <w:br/>
            </w:r>
            <w:hyperlink w:history="true" r:id="R4c73358d53f540aa">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a4cda70912ae404a">
              <w:r>
                <w:rPr>
                  <w:rStyle w:val="Hyperlink"/>
                  <w:color w:val="244061"/>
                </w:rPr>
                <w:t xml:space="preserve">Indigenous</w:t>
              </w:r>
            </w:hyperlink>
            <w:r>
              <w:rPr>
                <w:rStyle w:val="row-content"/>
                <w:color w:val="244061"/>
              </w:rPr>
              <w:t xml:space="preserve">, Superseded 13/06/2013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10/01/2011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10/01/2011</w:t>
            </w:r>
          </w:p>
        </w:tc>
      </w:tr>
    </w:tbl>
    <w:p>
      <w:r>
        <w:br/>
      </w:r>
    </w:p>
    <w:sectPr>
      <w:footerReference xmlns:r="http://schemas.openxmlformats.org/officeDocument/2006/relationships" w:type="default" r:id="R21a38925a7ca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427941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1b50970b1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38925a7ca4ba5" /><Relationship Type="http://schemas.openxmlformats.org/officeDocument/2006/relationships/header" Target="/word/header1.xml" Id="R5a6511febb174afa" /><Relationship Type="http://schemas.openxmlformats.org/officeDocument/2006/relationships/settings" Target="/word/settings.xml" Id="R1e12be80ac18407b" /><Relationship Type="http://schemas.openxmlformats.org/officeDocument/2006/relationships/styles" Target="/word/styles.xml" Id="R00d97d0ea13849f1" /><Relationship Type="http://schemas.openxmlformats.org/officeDocument/2006/relationships/hyperlink" Target="https://meteor-uat.aihw.gov.au/RegistrationAuthority/9" TargetMode="External" Id="R9d7a85c6ebad4a0e" /><Relationship Type="http://schemas.openxmlformats.org/officeDocument/2006/relationships/hyperlink" Target="https://meteor-uat.aihw.gov.au/content/493544" TargetMode="External" Id="R2ae69863fe4f440d" /><Relationship Type="http://schemas.openxmlformats.org/officeDocument/2006/relationships/hyperlink" Target="https://meteor-uat.aihw.gov.au/RegistrationAuthority/9" TargetMode="External" Id="Rb6c6a2a267ac4913" /><Relationship Type="http://schemas.openxmlformats.org/officeDocument/2006/relationships/hyperlink" Target="https://meteor-uat.aihw.gov.au/content/425730" TargetMode="External" Id="Re43c5a36fcc04171" /><Relationship Type="http://schemas.openxmlformats.org/officeDocument/2006/relationships/hyperlink" Target="https://meteor-uat.aihw.gov.au/RegistrationAuthority/9" TargetMode="External" Id="R3ab8d9d3a9af4052" /><Relationship Type="http://schemas.openxmlformats.org/officeDocument/2006/relationships/hyperlink" Target="https://meteor-uat.aihw.gov.au/content/438475" TargetMode="External" Id="Ra10404ebaa504db8" /><Relationship Type="http://schemas.openxmlformats.org/officeDocument/2006/relationships/hyperlink" Target="https://meteor-uat.aihw.gov.au/RegistrationAuthority/9" TargetMode="External" Id="Rf38062551e2f4021" /><Relationship Type="http://schemas.openxmlformats.org/officeDocument/2006/relationships/hyperlink" Target="https://meteor-uat.aihw.gov.au/content/425783" TargetMode="External" Id="R236835da996a4387" /><Relationship Type="http://schemas.openxmlformats.org/officeDocument/2006/relationships/hyperlink" Target="https://meteor-uat.aihw.gov.au/RegistrationAuthority/9" TargetMode="External" Id="Rbeab94bbe762437e" /><Relationship Type="http://schemas.openxmlformats.org/officeDocument/2006/relationships/hyperlink" Target="https://meteor-uat.aihw.gov.au/content/438664" TargetMode="External" Id="R4c73358d53f540aa" /><Relationship Type="http://schemas.openxmlformats.org/officeDocument/2006/relationships/hyperlink" Target="https://meteor-uat.aihw.gov.au/RegistrationAuthority/9" TargetMode="External" Id="Ra4cda70912ae404a" /></Relationships>
</file>

<file path=word/_rels/header1.xml.rels>&#65279;<?xml version="1.0" encoding="utf-8"?><Relationships xmlns="http://schemas.openxmlformats.org/package/2006/relationships"><Relationship Type="http://schemas.openxmlformats.org/officeDocument/2006/relationships/image" Target="/media/image.png" Id="Rd1a1b50970b14515" /></Relationships>
</file>