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a459ea83d42de"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319bb57674a9d">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4b1b7319b43a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54759f9534368">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74c9076cb14e5c">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98e35a24c6814e2b">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aec5562ad47c2">
              <w:r>
                <w:rPr>
                  <w:rStyle w:val="Hyperlink"/>
                </w:rPr>
                <w:t xml:space="preserve">Person—area of usual residence, geographical location code (ASGC 2009) NNNNN</w:t>
              </w:r>
            </w:hyperlink>
          </w:p>
          <w:p>
            <w:pPr>
              <w:pStyle w:val="registration-status"/>
              <w:spacing w:before="0" w:after="0"/>
            </w:pPr>
            <w:hyperlink w:history="true" r:id="R6d2ebe81bf1f4a26">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c31d664d01f242a1">
              <w:r>
                <w:rPr>
                  <w:rStyle w:val="Hyperlink"/>
                </w:rPr>
                <w:t xml:space="preserve">Person—area of usual residence, geographical location code (ASGC 2011) NNNNN</w:t>
              </w:r>
            </w:hyperlink>
          </w:p>
          <w:p>
            <w:pPr>
              <w:pStyle w:val="registration-status"/>
              <w:spacing w:before="0" w:after="0"/>
            </w:pPr>
            <w:hyperlink w:history="true" r:id="R75d53759fc084a86">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c2c29077bdff483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a138bf946a44ad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8c3e2b80bc44b8a">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9be649dd453343e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aaf87cc72d24033">
              <w:r>
                <w:rPr>
                  <w:rStyle w:val="Hyperlink"/>
                </w:rPr>
                <w:t xml:space="preserve">Person—area of usual residence, statistical area level 1 (SA1) code (ASGS 2011) N(11)</w:t>
              </w:r>
            </w:hyperlink>
          </w:p>
          <w:p>
            <w:pPr>
              <w:pStyle w:val="registration-status"/>
              <w:spacing w:before="0" w:after="0"/>
            </w:pPr>
            <w:hyperlink w:history="true" r:id="R73a79005ae6d47c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3ec0134dad141ae">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82b06b16f5124c28">
              <w:r>
                <w:rPr>
                  <w:rStyle w:val="Hyperlink"/>
                </w:rPr>
                <w:t xml:space="preserve">Person—area of usual residence, statistical area level 2 (SA2) code (ASGS 2011) N(9)</w:t>
              </w:r>
            </w:hyperlink>
          </w:p>
          <w:p>
            <w:pPr>
              <w:pStyle w:val="registration-status"/>
              <w:spacing w:before="0" w:after="0"/>
            </w:pPr>
            <w:hyperlink w:history="true" r:id="Rc15cf6e6285644f8">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dbdc85267c3f45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92a596906b7436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ad6237e9a7b488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a23a70b98f74872">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548acfb90c194a9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adfaa9c527141e1">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d67fbe4c78334c9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b39f1e526435c">
              <w:r>
                <w:rPr>
                  <w:rStyle w:val="Hyperlink"/>
                </w:rPr>
                <w:t xml:space="preserve">Admitted patient care NMDS 2011-12</w:t>
              </w:r>
            </w:hyperlink>
          </w:p>
          <w:p>
            <w:pPr>
              <w:pStyle w:val="registration-status"/>
              <w:spacing w:before="0" w:after="0"/>
            </w:pPr>
            <w:hyperlink w:history="true" r:id="R43d01f3f9a98435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9e72644f294e08">
              <w:r>
                <w:rPr>
                  <w:rStyle w:val="Hyperlink"/>
                </w:rPr>
                <w:t xml:space="preserve">Admitted patient mental health care NMDS 2011-12</w:t>
              </w:r>
            </w:hyperlink>
          </w:p>
          <w:p>
            <w:pPr>
              <w:pStyle w:val="registration-status"/>
              <w:spacing w:before="0" w:after="0"/>
            </w:pPr>
            <w:hyperlink w:history="true" r:id="R3d1c902c11924f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d1e312cc254cd7">
              <w:r>
                <w:rPr>
                  <w:rStyle w:val="Hyperlink"/>
                </w:rPr>
                <w:t xml:space="preserve">Admitted patient palliative care NMDS 2011-12</w:t>
              </w:r>
            </w:hyperlink>
          </w:p>
          <w:p>
            <w:pPr>
              <w:pStyle w:val="registration-status"/>
              <w:spacing w:before="0" w:after="0"/>
            </w:pPr>
            <w:hyperlink w:history="true" r:id="R2a7e0a4c4249451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d6347a93628453b">
              <w:r>
                <w:rPr>
                  <w:rStyle w:val="Hyperlink"/>
                </w:rPr>
                <w:t xml:space="preserve">Community mental health care NMDS 2011-12</w:t>
              </w:r>
            </w:hyperlink>
          </w:p>
          <w:p>
            <w:pPr>
              <w:pStyle w:val="registration-status"/>
              <w:spacing w:before="0" w:after="0"/>
            </w:pPr>
            <w:hyperlink w:history="true" r:id="Rbb5caca54d08469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10b59d54184871">
              <w:r>
                <w:rPr>
                  <w:rStyle w:val="Hyperlink"/>
                </w:rPr>
                <w:t xml:space="preserve">Non-admitted patient DSS 2011-12</w:t>
              </w:r>
            </w:hyperlink>
          </w:p>
          <w:p>
            <w:pPr>
              <w:pStyle w:val="registration-status"/>
              <w:spacing w:before="0" w:after="0"/>
            </w:pPr>
            <w:hyperlink w:history="true" r:id="R05892dc869b14b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0207eb90ae3405b">
              <w:r>
                <w:rPr>
                  <w:rStyle w:val="Hyperlink"/>
                </w:rPr>
                <w:t xml:space="preserve">Non-admitted patient emergency department care DSS 1 January 2012-30 June 2012</w:t>
              </w:r>
            </w:hyperlink>
          </w:p>
          <w:p>
            <w:pPr>
              <w:pStyle w:val="registration-status"/>
              <w:spacing w:before="0" w:after="0"/>
            </w:pPr>
            <w:hyperlink w:history="true" r:id="Rc04b8a677c5d458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b856f9d120c4c5e">
              <w:r>
                <w:rPr>
                  <w:rStyle w:val="Hyperlink"/>
                </w:rPr>
                <w:t xml:space="preserve">Non-admitted patient emergency department care NMDS 2011-12</w:t>
              </w:r>
            </w:hyperlink>
          </w:p>
          <w:p>
            <w:pPr>
              <w:pStyle w:val="registration-status"/>
              <w:spacing w:before="0" w:after="0"/>
            </w:pPr>
            <w:hyperlink w:history="true" r:id="Rf34a7842dca742e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c3b5cecc2284fc9">
              <w:r>
                <w:rPr>
                  <w:rStyle w:val="Hyperlink"/>
                </w:rPr>
                <w:t xml:space="preserve">Perinatal NMDS 2011-12</w:t>
              </w:r>
            </w:hyperlink>
          </w:p>
          <w:p>
            <w:pPr>
              <w:pStyle w:val="registration-status"/>
              <w:spacing w:before="0" w:after="0"/>
            </w:pPr>
            <w:hyperlink w:history="true" r:id="Re789fe6c7b0c4cb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432517f0836d4e72">
              <w:r>
                <w:rPr>
                  <w:rStyle w:val="Hyperlink"/>
                </w:rPr>
                <w:t xml:space="preserve">Residential mental health care NMDS 2011-12</w:t>
              </w:r>
            </w:hyperlink>
          </w:p>
          <w:p>
            <w:pPr>
              <w:pStyle w:val="registration-status"/>
              <w:spacing w:before="0" w:after="0"/>
            </w:pPr>
            <w:hyperlink w:history="true" r:id="Re1d36c890db9473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8457c72a1cf4e77">
              <w:r>
                <w:rPr>
                  <w:rStyle w:val="Hyperlink"/>
                </w:rPr>
                <w:t xml:space="preserve">National Core Maternity Indicators: PI 01-Tobacco smoking in pregnancy for all women giving birth (2013)</w:t>
              </w:r>
            </w:hyperlink>
          </w:p>
          <w:p>
            <w:pPr>
              <w:pStyle w:val="registration-status"/>
              <w:spacing w:before="0" w:after="0"/>
            </w:pPr>
            <w:hyperlink w:history="true" r:id="R8fadeda285c042b5">
              <w:r>
                <w:rPr>
                  <w:rStyle w:val="Hyperlink"/>
                  <w:color w:val="244061"/>
                </w:rPr>
                <w:t xml:space="preserve">Health!</w:t>
              </w:r>
            </w:hyperlink>
            <w:r>
              <w:rPr>
                <w:rStyle w:val="row-content"/>
                <w:color w:val="244061"/>
              </w:rPr>
              <w:t xml:space="preserve">, Superseded 02/02/2016</w:t>
            </w:r>
          </w:p>
          <w:p>
            <w:r>
              <w:br/>
            </w:r>
            <w:hyperlink w:history="true" r:id="Rea9d3474a13b4331">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6eaf79099fea4c4d">
              <w:r>
                <w:rPr>
                  <w:rStyle w:val="Hyperlink"/>
                  <w:color w:val="244061"/>
                </w:rPr>
                <w:t xml:space="preserve">Health!</w:t>
              </w:r>
            </w:hyperlink>
            <w:r>
              <w:rPr>
                <w:rStyle w:val="row-content"/>
                <w:color w:val="244061"/>
              </w:rPr>
              <w:t xml:space="preserve">, Superseded 02/02/2016</w:t>
            </w:r>
          </w:p>
          <w:p>
            <w:r>
              <w:br/>
            </w:r>
            <w:hyperlink w:history="true" r:id="Rcab2f0c2808b45e0">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752cc2e52c304ade">
              <w:r>
                <w:rPr>
                  <w:rStyle w:val="Hyperlink"/>
                  <w:color w:val="244061"/>
                </w:rPr>
                <w:t xml:space="preserve">Health!</w:t>
              </w:r>
            </w:hyperlink>
            <w:r>
              <w:rPr>
                <w:rStyle w:val="row-content"/>
                <w:color w:val="244061"/>
              </w:rPr>
              <w:t xml:space="preserve">, Superseded 02/02/2016</w:t>
            </w:r>
          </w:p>
          <w:p>
            <w:r>
              <w:br/>
            </w:r>
            <w:hyperlink w:history="true" r:id="R9054dae325b34c12">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57268fdb75604192">
              <w:r>
                <w:rPr>
                  <w:rStyle w:val="Hyperlink"/>
                  <w:color w:val="244061"/>
                </w:rPr>
                <w:t xml:space="preserve">Health!</w:t>
              </w:r>
            </w:hyperlink>
            <w:r>
              <w:rPr>
                <w:rStyle w:val="row-content"/>
                <w:color w:val="244061"/>
              </w:rPr>
              <w:t xml:space="preserve">, Superseded 02/02/2016</w:t>
            </w:r>
          </w:p>
          <w:p>
            <w:r>
              <w:br/>
            </w:r>
            <w:hyperlink w:history="true" r:id="Rd9f265e66e9148d9">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e79d79bd2f6c4538">
              <w:r>
                <w:rPr>
                  <w:rStyle w:val="Hyperlink"/>
                  <w:color w:val="244061"/>
                </w:rPr>
                <w:t xml:space="preserve">Health!</w:t>
              </w:r>
            </w:hyperlink>
            <w:r>
              <w:rPr>
                <w:rStyle w:val="row-content"/>
                <w:color w:val="244061"/>
              </w:rPr>
              <w:t xml:space="preserve">, Superseded 02/02/2016</w:t>
            </w:r>
          </w:p>
          <w:p>
            <w:r>
              <w:br/>
            </w:r>
            <w:hyperlink w:history="true" r:id="Rc9f598ad5a1d4401">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18a7c1b80e38458f">
              <w:r>
                <w:rPr>
                  <w:rStyle w:val="Hyperlink"/>
                  <w:color w:val="244061"/>
                </w:rPr>
                <w:t xml:space="preserve">Health!</w:t>
              </w:r>
            </w:hyperlink>
            <w:r>
              <w:rPr>
                <w:rStyle w:val="row-content"/>
                <w:color w:val="244061"/>
              </w:rPr>
              <w:t xml:space="preserve">, Superseded 02/02/2016</w:t>
            </w:r>
          </w:p>
          <w:p>
            <w:r>
              <w:br/>
            </w:r>
            <w:hyperlink w:history="true" r:id="Re9df9f60626a42ec">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dfb9b5d9bb044444">
              <w:r>
                <w:rPr>
                  <w:rStyle w:val="Hyperlink"/>
                  <w:color w:val="244061"/>
                </w:rPr>
                <w:t xml:space="preserve">Health!</w:t>
              </w:r>
            </w:hyperlink>
            <w:r>
              <w:rPr>
                <w:rStyle w:val="row-content"/>
                <w:color w:val="244061"/>
              </w:rPr>
              <w:t xml:space="preserve">, Superseded 02/02/2016</w:t>
            </w:r>
          </w:p>
          <w:p>
            <w:r>
              <w:br/>
            </w:r>
            <w:hyperlink w:history="true" r:id="R3610bc4851764daa">
              <w:r>
                <w:rPr>
                  <w:rStyle w:val="Hyperlink"/>
                </w:rPr>
                <w:t xml:space="preserve">National Core Maternity Indicators: PI 10-Small babies among births at or after 40 weeks gestation (2013)</w:t>
              </w:r>
            </w:hyperlink>
          </w:p>
          <w:p>
            <w:pPr>
              <w:pStyle w:val="registration-status"/>
              <w:spacing w:before="0" w:after="0"/>
            </w:pPr>
            <w:hyperlink w:history="true" r:id="R02906054984a4b72">
              <w:r>
                <w:rPr>
                  <w:rStyle w:val="Hyperlink"/>
                  <w:color w:val="244061"/>
                </w:rPr>
                <w:t xml:space="preserve">Health!</w:t>
              </w:r>
            </w:hyperlink>
            <w:r>
              <w:rPr>
                <w:rStyle w:val="row-content"/>
                <w:color w:val="244061"/>
              </w:rPr>
              <w:t xml:space="preserve">, Superseded 02/02/2016</w:t>
            </w:r>
          </w:p>
          <w:p>
            <w:r>
              <w:br/>
            </w:r>
            <w:hyperlink w:history="true" r:id="R5503e981e53c4e6c">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dfdd517bcd2541ee">
              <w:r>
                <w:rPr>
                  <w:rStyle w:val="Hyperlink"/>
                  <w:color w:val="244061"/>
                </w:rPr>
                <w:t xml:space="preserve"> National Health Performance Authority (retired)</w:t>
              </w:r>
            </w:hyperlink>
            <w:r>
              <w:rPr>
                <w:rStyle w:val="row-content"/>
                <w:color w:val="244061"/>
              </w:rPr>
              <w:t xml:space="preserve">, Retired 01/07/2016</w:t>
            </w:r>
          </w:p>
          <w:p>
            <w:r>
              <w:br/>
            </w:r>
            <w:hyperlink w:history="true" r:id="R3817cfbed3674461">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e67d2b5f7dee4494">
              <w:r>
                <w:rPr>
                  <w:rStyle w:val="Hyperlink"/>
                  <w:color w:val="244061"/>
                </w:rPr>
                <w:t xml:space="preserve"> National Health Performance Authority (retired)</w:t>
              </w:r>
            </w:hyperlink>
            <w:r>
              <w:rPr>
                <w:rStyle w:val="row-content"/>
                <w:color w:val="244061"/>
              </w:rPr>
              <w:t xml:space="preserve">, Retired 01/07/2016</w:t>
            </w:r>
          </w:p>
          <w:p>
            <w:r>
              <w:br/>
            </w:r>
            <w:hyperlink w:history="true" r:id="R19f715dfab184132">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f18cd237bef946fb">
              <w:r>
                <w:rPr>
                  <w:rStyle w:val="Hyperlink"/>
                  <w:color w:val="244061"/>
                </w:rPr>
                <w:t xml:space="preserve">Health!</w:t>
              </w:r>
            </w:hyperlink>
            <w:r>
              <w:rPr>
                <w:rStyle w:val="row-content"/>
                <w:color w:val="244061"/>
              </w:rPr>
              <w:t xml:space="preserve">, Superseded 30/04/2014</w:t>
            </w:r>
          </w:p>
          <w:p>
            <w:r>
              <w:br/>
            </w:r>
            <w:hyperlink w:history="true" r:id="Rf052528191d24eb4">
              <w:r>
                <w:rPr>
                  <w:rStyle w:val="Hyperlink"/>
                </w:rPr>
                <w:t xml:space="preserve">National Healthcare Agreement: PI 12-Waiting times for GPs, 2013</w:t>
              </w:r>
            </w:hyperlink>
          </w:p>
          <w:p>
            <w:pPr>
              <w:pStyle w:val="registration-status"/>
              <w:spacing w:before="0" w:after="0"/>
            </w:pPr>
            <w:hyperlink w:history="true" r:id="R4da7e218dd074c17">
              <w:r>
                <w:rPr>
                  <w:rStyle w:val="Hyperlink"/>
                  <w:color w:val="244061"/>
                </w:rPr>
                <w:t xml:space="preserve">Health!</w:t>
              </w:r>
            </w:hyperlink>
            <w:r>
              <w:rPr>
                <w:rStyle w:val="row-content"/>
                <w:color w:val="244061"/>
              </w:rPr>
              <w:t xml:space="preserve">, Superseded 30/04/2014</w:t>
            </w:r>
          </w:p>
          <w:p>
            <w:r>
              <w:br/>
            </w:r>
            <w:hyperlink w:history="true" r:id="R380bd185496f4a0e">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9ab4cff8547e4cd3">
              <w:r>
                <w:rPr>
                  <w:rStyle w:val="Hyperlink"/>
                  <w:color w:val="244061"/>
                </w:rPr>
                <w:t xml:space="preserve">Health!</w:t>
              </w:r>
            </w:hyperlink>
            <w:r>
              <w:rPr>
                <w:rStyle w:val="row-content"/>
                <w:color w:val="244061"/>
              </w:rPr>
              <w:t xml:space="preserve">, Superseded 30/04/2014</w:t>
            </w:r>
          </w:p>
          <w:p>
            <w:r>
              <w:br/>
            </w:r>
            <w:hyperlink w:history="true" r:id="R72019e11ba0f46ee">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421ef275cbc04a11">
              <w:r>
                <w:rPr>
                  <w:rStyle w:val="Hyperlink"/>
                  <w:color w:val="244061"/>
                </w:rPr>
                <w:t xml:space="preserve">Health!</w:t>
              </w:r>
            </w:hyperlink>
            <w:r>
              <w:rPr>
                <w:rStyle w:val="row-content"/>
                <w:color w:val="244061"/>
              </w:rPr>
              <w:t xml:space="preserve">, Superseded 30/04/2014</w:t>
            </w:r>
          </w:p>
          <w:p>
            <w:r>
              <w:br/>
            </w:r>
            <w:hyperlink w:history="true" r:id="Rf316bb7cba934969">
              <w:r>
                <w:rPr>
                  <w:rStyle w:val="Hyperlink"/>
                </w:rPr>
                <w:t xml:space="preserve">National Indigenous Reform Agreement: PI 07-Proportion of babies born of low birth weight, 2014</w:t>
              </w:r>
            </w:hyperlink>
          </w:p>
          <w:p>
            <w:pPr>
              <w:pStyle w:val="registration-status"/>
              <w:spacing w:before="0" w:after="0"/>
            </w:pPr>
            <w:hyperlink w:history="true" r:id="Rcf63353680a14e2e">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dd07d70f6ea4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46400d309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7d70f6ea44e4d" /><Relationship Type="http://schemas.openxmlformats.org/officeDocument/2006/relationships/header" Target="/word/header1.xml" Id="R4a6b653445404bab" /><Relationship Type="http://schemas.openxmlformats.org/officeDocument/2006/relationships/settings" Target="/word/settings.xml" Id="Rf48216a45822412c" /><Relationship Type="http://schemas.openxmlformats.org/officeDocument/2006/relationships/styles" Target="/word/styles.xml" Id="Rccff8c93ae3343ad" /><Relationship Type="http://schemas.openxmlformats.org/officeDocument/2006/relationships/numbering" Target="/word/numbering.xml" Id="Rcf49b3cb7fdc46ea" /><Relationship Type="http://schemas.openxmlformats.org/officeDocument/2006/relationships/hyperlink" Target="https://meteor-uat.aihw.gov.au/RegistrationAuthority/14" TargetMode="External" Id="R204319bb57674a9d" /><Relationship Type="http://schemas.openxmlformats.org/officeDocument/2006/relationships/hyperlink" Target="https://meteor-uat.aihw.gov.au/content/269542" TargetMode="External" Id="R32b4b1b7319b43a3" /><Relationship Type="http://schemas.openxmlformats.org/officeDocument/2006/relationships/hyperlink" Target="https://meteor-uat.aihw.gov.au/content/417560" TargetMode="External" Id="Rf7154759f9534368" /><Relationship Type="http://schemas.openxmlformats.org/officeDocument/2006/relationships/hyperlink" Target="https://meteor-uat.aihw.gov.au/content/417518" TargetMode="External" Id="Ree74c9076cb14e5c" /><Relationship Type="http://schemas.openxmlformats.org/officeDocument/2006/relationships/hyperlink" Target="mailto:geography@abs.gov.au" TargetMode="External" Id="R98e35a24c6814e2b" /><Relationship Type="http://schemas.openxmlformats.org/officeDocument/2006/relationships/hyperlink" Target="https://meteor-uat.aihw.gov.au/content/386783" TargetMode="External" Id="Rcaeaec5562ad47c2" /><Relationship Type="http://schemas.openxmlformats.org/officeDocument/2006/relationships/hyperlink" Target="https://meteor-uat.aihw.gov.au/RegistrationAuthority/14" TargetMode="External" Id="R6d2ebe81bf1f4a26" /><Relationship Type="http://schemas.openxmlformats.org/officeDocument/2006/relationships/hyperlink" Target="https://meteor-uat.aihw.gov.au/content/455536" TargetMode="External" Id="Rc31d664d01f242a1" /><Relationship Type="http://schemas.openxmlformats.org/officeDocument/2006/relationships/hyperlink" Target="https://meteor-uat.aihw.gov.au/RegistrationAuthority/3" TargetMode="External" Id="R75d53759fc084a86" /><Relationship Type="http://schemas.openxmlformats.org/officeDocument/2006/relationships/hyperlink" Target="https://meteor-uat.aihw.gov.au/RegistrationAuthority/18" TargetMode="External" Id="Rc2c29077bdff4832" /><Relationship Type="http://schemas.openxmlformats.org/officeDocument/2006/relationships/hyperlink" Target="https://meteor-uat.aihw.gov.au/RegistrationAuthority/15" TargetMode="External" Id="R4a138bf946a44ad2" /><Relationship Type="http://schemas.openxmlformats.org/officeDocument/2006/relationships/hyperlink" Target="https://meteor-uat.aihw.gov.au/RegistrationAuthority/14" TargetMode="External" Id="R58c3e2b80bc44b8a" /><Relationship Type="http://schemas.openxmlformats.org/officeDocument/2006/relationships/hyperlink" Target="https://meteor-uat.aihw.gov.au/RegistrationAuthority/6" TargetMode="External" Id="R9be649dd453343e9" /><Relationship Type="http://schemas.openxmlformats.org/officeDocument/2006/relationships/hyperlink" Target="https://meteor-uat.aihw.gov.au/content/492361" TargetMode="External" Id="R7aaf87cc72d24033" /><Relationship Type="http://schemas.openxmlformats.org/officeDocument/2006/relationships/hyperlink" Target="https://meteor-uat.aihw.gov.au/RegistrationAuthority/15" TargetMode="External" Id="R73a79005ae6d47c9" /><Relationship Type="http://schemas.openxmlformats.org/officeDocument/2006/relationships/hyperlink" Target="https://meteor-uat.aihw.gov.au/RegistrationAuthority/14" TargetMode="External" Id="Ra3ec0134dad141ae" /><Relationship Type="http://schemas.openxmlformats.org/officeDocument/2006/relationships/hyperlink" Target="https://meteor-uat.aihw.gov.au/content/469909" TargetMode="External" Id="R82b06b16f5124c28" /><Relationship Type="http://schemas.openxmlformats.org/officeDocument/2006/relationships/hyperlink" Target="https://meteor-uat.aihw.gov.au/RegistrationAuthority/2" TargetMode="External" Id="Rc15cf6e6285644f8" /><Relationship Type="http://schemas.openxmlformats.org/officeDocument/2006/relationships/hyperlink" Target="https://meteor-uat.aihw.gov.au/RegistrationAuthority/3" TargetMode="External" Id="Rdbdc85267c3f452a" /><Relationship Type="http://schemas.openxmlformats.org/officeDocument/2006/relationships/hyperlink" Target="https://meteor-uat.aihw.gov.au/RegistrationAuthority/18" TargetMode="External" Id="R092a596906b74367" /><Relationship Type="http://schemas.openxmlformats.org/officeDocument/2006/relationships/hyperlink" Target="https://meteor-uat.aihw.gov.au/RegistrationAuthority/15" TargetMode="External" Id="Rbad6237e9a7b4887" /><Relationship Type="http://schemas.openxmlformats.org/officeDocument/2006/relationships/hyperlink" Target="https://meteor-uat.aihw.gov.au/RegistrationAuthority/14" TargetMode="External" Id="R2a23a70b98f74872" /><Relationship Type="http://schemas.openxmlformats.org/officeDocument/2006/relationships/hyperlink" Target="https://meteor-uat.aihw.gov.au/RegistrationAuthority/6" TargetMode="External" Id="R548acfb90c194a9e" /><Relationship Type="http://schemas.openxmlformats.org/officeDocument/2006/relationships/hyperlink" Target="https://meteor-uat.aihw.gov.au/RegistrationAuthority/17" TargetMode="External" Id="R0adfaa9c527141e1" /><Relationship Type="http://schemas.openxmlformats.org/officeDocument/2006/relationships/hyperlink" Target="https://meteor-uat.aihw.gov.au/RegistrationAuthority/5" TargetMode="External" Id="Rd67fbe4c78334c9a" /><Relationship Type="http://schemas.openxmlformats.org/officeDocument/2006/relationships/hyperlink" Target="https://meteor-uat.aihw.gov.au/content/426861" TargetMode="External" Id="Rdb9b39f1e526435c" /><Relationship Type="http://schemas.openxmlformats.org/officeDocument/2006/relationships/hyperlink" Target="https://meteor-uat.aihw.gov.au/RegistrationAuthority/14" TargetMode="External" Id="R43d01f3f9a984358" /><Relationship Type="http://schemas.openxmlformats.org/officeDocument/2006/relationships/hyperlink" Target="https://meteor-uat.aihw.gov.au/content/426872" TargetMode="External" Id="R859e72644f294e08" /><Relationship Type="http://schemas.openxmlformats.org/officeDocument/2006/relationships/hyperlink" Target="https://meteor-uat.aihw.gov.au/RegistrationAuthority/14" TargetMode="External" Id="R3d1c902c11924fdd" /><Relationship Type="http://schemas.openxmlformats.org/officeDocument/2006/relationships/hyperlink" Target="https://meteor-uat.aihw.gov.au/content/426760" TargetMode="External" Id="R4dd1e312cc254cd7" /><Relationship Type="http://schemas.openxmlformats.org/officeDocument/2006/relationships/hyperlink" Target="https://meteor-uat.aihw.gov.au/RegistrationAuthority/14" TargetMode="External" Id="R2a7e0a4c4249451b" /><Relationship Type="http://schemas.openxmlformats.org/officeDocument/2006/relationships/hyperlink" Target="https://meteor-uat.aihw.gov.au/content/424727" TargetMode="External" Id="Rad6347a93628453b" /><Relationship Type="http://schemas.openxmlformats.org/officeDocument/2006/relationships/hyperlink" Target="https://meteor-uat.aihw.gov.au/RegistrationAuthority/14" TargetMode="External" Id="Rbb5caca54d08469c" /><Relationship Type="http://schemas.openxmlformats.org/officeDocument/2006/relationships/hyperlink" Target="https://meteor-uat.aihw.gov.au/content/399390" TargetMode="External" Id="R9a10b59d54184871" /><Relationship Type="http://schemas.openxmlformats.org/officeDocument/2006/relationships/hyperlink" Target="https://meteor-uat.aihw.gov.au/RegistrationAuthority/14" TargetMode="External" Id="R05892dc869b14b74" /><Relationship Type="http://schemas.openxmlformats.org/officeDocument/2006/relationships/hyperlink" Target="https://meteor-uat.aihw.gov.au/content/471595" TargetMode="External" Id="R90207eb90ae3405b" /><Relationship Type="http://schemas.openxmlformats.org/officeDocument/2006/relationships/hyperlink" Target="https://meteor-uat.aihw.gov.au/RegistrationAuthority/14" TargetMode="External" Id="Rc04b8a677c5d4588" /><Relationship Type="http://schemas.openxmlformats.org/officeDocument/2006/relationships/hyperlink" Target="https://meteor-uat.aihw.gov.au/content/426881" TargetMode="External" Id="R2b856f9d120c4c5e" /><Relationship Type="http://schemas.openxmlformats.org/officeDocument/2006/relationships/hyperlink" Target="https://meteor-uat.aihw.gov.au/RegistrationAuthority/14" TargetMode="External" Id="Rf34a7842dca742e6" /><Relationship Type="http://schemas.openxmlformats.org/officeDocument/2006/relationships/hyperlink" Target="https://meteor-uat.aihw.gov.au/content/426735" TargetMode="External" Id="R2c3b5cecc2284fc9" /><Relationship Type="http://schemas.openxmlformats.org/officeDocument/2006/relationships/hyperlink" Target="https://meteor-uat.aihw.gov.au/RegistrationAuthority/14" TargetMode="External" Id="Re789fe6c7b0c4cb6" /><Relationship Type="http://schemas.openxmlformats.org/officeDocument/2006/relationships/hyperlink" Target="https://meteor-uat.aihw.gov.au/content/426754" TargetMode="External" Id="R432517f0836d4e72" /><Relationship Type="http://schemas.openxmlformats.org/officeDocument/2006/relationships/hyperlink" Target="https://meteor-uat.aihw.gov.au/RegistrationAuthority/14" TargetMode="External" Id="Re1d36c890db9473c" /><Relationship Type="http://schemas.openxmlformats.org/officeDocument/2006/relationships/hyperlink" Target="https://meteor-uat.aihw.gov.au/content/557104" TargetMode="External" Id="Rb8457c72a1cf4e77" /><Relationship Type="http://schemas.openxmlformats.org/officeDocument/2006/relationships/hyperlink" Target="https://meteor-uat.aihw.gov.au/RegistrationAuthority/14" TargetMode="External" Id="R8fadeda285c042b5" /><Relationship Type="http://schemas.openxmlformats.org/officeDocument/2006/relationships/hyperlink" Target="https://meteor-uat.aihw.gov.au/content/557080" TargetMode="External" Id="Rea9d3474a13b4331" /><Relationship Type="http://schemas.openxmlformats.org/officeDocument/2006/relationships/hyperlink" Target="https://meteor-uat.aihw.gov.au/RegistrationAuthority/14" TargetMode="External" Id="R6eaf79099fea4c4d" /><Relationship Type="http://schemas.openxmlformats.org/officeDocument/2006/relationships/hyperlink" Target="https://meteor-uat.aihw.gov.au/content/557087" TargetMode="External" Id="Rcab2f0c2808b45e0" /><Relationship Type="http://schemas.openxmlformats.org/officeDocument/2006/relationships/hyperlink" Target="https://meteor-uat.aihw.gov.au/RegistrationAuthority/14" TargetMode="External" Id="R752cc2e52c304ade" /><Relationship Type="http://schemas.openxmlformats.org/officeDocument/2006/relationships/hyperlink" Target="https://meteor-uat.aihw.gov.au/content/557089" TargetMode="External" Id="R9054dae325b34c12" /><Relationship Type="http://schemas.openxmlformats.org/officeDocument/2006/relationships/hyperlink" Target="https://meteor-uat.aihw.gov.au/RegistrationAuthority/14" TargetMode="External" Id="R57268fdb75604192" /><Relationship Type="http://schemas.openxmlformats.org/officeDocument/2006/relationships/hyperlink" Target="https://meteor-uat.aihw.gov.au/content/557091" TargetMode="External" Id="Rd9f265e66e9148d9" /><Relationship Type="http://schemas.openxmlformats.org/officeDocument/2006/relationships/hyperlink" Target="https://meteor-uat.aihw.gov.au/RegistrationAuthority/14" TargetMode="External" Id="Re79d79bd2f6c4538" /><Relationship Type="http://schemas.openxmlformats.org/officeDocument/2006/relationships/hyperlink" Target="https://meteor-uat.aihw.gov.au/content/557093" TargetMode="External" Id="Rc9f598ad5a1d4401" /><Relationship Type="http://schemas.openxmlformats.org/officeDocument/2006/relationships/hyperlink" Target="https://meteor-uat.aihw.gov.au/RegistrationAuthority/14" TargetMode="External" Id="R18a7c1b80e38458f" /><Relationship Type="http://schemas.openxmlformats.org/officeDocument/2006/relationships/hyperlink" Target="https://meteor-uat.aihw.gov.au/content/557095" TargetMode="External" Id="Re9df9f60626a42ec" /><Relationship Type="http://schemas.openxmlformats.org/officeDocument/2006/relationships/hyperlink" Target="https://meteor-uat.aihw.gov.au/RegistrationAuthority/14" TargetMode="External" Id="Rdfb9b5d9bb044444" /><Relationship Type="http://schemas.openxmlformats.org/officeDocument/2006/relationships/hyperlink" Target="https://meteor-uat.aihw.gov.au/content/557097" TargetMode="External" Id="R3610bc4851764daa" /><Relationship Type="http://schemas.openxmlformats.org/officeDocument/2006/relationships/hyperlink" Target="https://meteor-uat.aihw.gov.au/RegistrationAuthority/14" TargetMode="External" Id="R02906054984a4b72" /><Relationship Type="http://schemas.openxmlformats.org/officeDocument/2006/relationships/hyperlink" Target="https://meteor-uat.aihw.gov.au/content/578021" TargetMode="External" Id="R5503e981e53c4e6c" /><Relationship Type="http://schemas.openxmlformats.org/officeDocument/2006/relationships/hyperlink" Target="https://meteor-uat.aihw.gov.au/RegistrationAuthority/10" TargetMode="External" Id="Rdfdd517bcd2541ee" /><Relationship Type="http://schemas.openxmlformats.org/officeDocument/2006/relationships/hyperlink" Target="https://meteor-uat.aihw.gov.au/content/583506" TargetMode="External" Id="R3817cfbed3674461" /><Relationship Type="http://schemas.openxmlformats.org/officeDocument/2006/relationships/hyperlink" Target="https://meteor-uat.aihw.gov.au/RegistrationAuthority/10" TargetMode="External" Id="Re67d2b5f7dee4494" /><Relationship Type="http://schemas.openxmlformats.org/officeDocument/2006/relationships/hyperlink" Target="https://meteor-uat.aihw.gov.au/content/498356" TargetMode="External" Id="R19f715dfab184132" /><Relationship Type="http://schemas.openxmlformats.org/officeDocument/2006/relationships/hyperlink" Target="https://meteor-uat.aihw.gov.au/RegistrationAuthority/14" TargetMode="External" Id="Rf18cd237bef946fb" /><Relationship Type="http://schemas.openxmlformats.org/officeDocument/2006/relationships/hyperlink" Target="https://meteor-uat.aihw.gov.au/content/497366" TargetMode="External" Id="Rf052528191d24eb4" /><Relationship Type="http://schemas.openxmlformats.org/officeDocument/2006/relationships/hyperlink" Target="https://meteor-uat.aihw.gov.au/RegistrationAuthority/14" TargetMode="External" Id="R4da7e218dd074c17" /><Relationship Type="http://schemas.openxmlformats.org/officeDocument/2006/relationships/hyperlink" Target="https://meteor-uat.aihw.gov.au/content/497252" TargetMode="External" Id="R380bd185496f4a0e" /><Relationship Type="http://schemas.openxmlformats.org/officeDocument/2006/relationships/hyperlink" Target="https://meteor-uat.aihw.gov.au/RegistrationAuthority/14" TargetMode="External" Id="R9ab4cff8547e4cd3" /><Relationship Type="http://schemas.openxmlformats.org/officeDocument/2006/relationships/hyperlink" Target="https://meteor-uat.aihw.gov.au/content/497222" TargetMode="External" Id="R72019e11ba0f46ee" /><Relationship Type="http://schemas.openxmlformats.org/officeDocument/2006/relationships/hyperlink" Target="https://meteor-uat.aihw.gov.au/RegistrationAuthority/14" TargetMode="External" Id="R421ef275cbc04a11" /><Relationship Type="http://schemas.openxmlformats.org/officeDocument/2006/relationships/hyperlink" Target="https://meteor-uat.aihw.gov.au/content/525840" TargetMode="External" Id="Rf316bb7cba934969" /><Relationship Type="http://schemas.openxmlformats.org/officeDocument/2006/relationships/hyperlink" Target="https://meteor-uat.aihw.gov.au/RegistrationAuthority/9" TargetMode="External" Id="Rcf63353680a14e2e" /></Relationships>
</file>

<file path=word/_rels/header1.xml.rels>&#65279;<?xml version="1.0" encoding="utf-8"?><Relationships xmlns="http://schemas.openxmlformats.org/package/2006/relationships"><Relationship Type="http://schemas.openxmlformats.org/officeDocument/2006/relationships/image" Target="/media/image.png" Id="Rb9e46400d309480d" /></Relationships>
</file>