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bdae6f6d324521" /></Relationships>
</file>

<file path=word/document.xml><?xml version="1.0" encoding="utf-8"?>
<w:document xmlns:r="http://schemas.openxmlformats.org/officeDocument/2006/relationships" xmlns:w="http://schemas.openxmlformats.org/wordprocessingml/2006/main">
  <w:body>
    <w:p>
      <w:pPr>
        <w:pStyle w:val="Title"/>
      </w:pPr>
      <w:r>
        <w:t>Client—needs assessment service activity outcome,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Client—needs assessment service activity outcome,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b48b471ba34926">
              <w:r>
                <w:rPr>
                  <w:rStyle w:val="Hyperlink"/>
                  <w:color w:val="244061"/>
                </w:rPr>
                <w:t xml:space="preserve">Housing assistance</w:t>
              </w:r>
            </w:hyperlink>
            <w:r>
              <w:rPr>
                <w:rStyle w:val="row-content"/>
                <w:color w:val="244061"/>
              </w:rPr>
              <w:t xml:space="preserve">, Standard 23/08/2010</w:t>
            </w:r>
          </w:p>
          <w:p>
            <w:pPr>
              <w:spacing w:before="0" w:after="0"/>
            </w:pPr>
            <w:hyperlink w:history="true" r:id="Re57ab64f75384dc2">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of a needs assessment for a client in terms of provision of a service activity,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bb1306d47d4a1f">
              <w:r>
                <w:rPr>
                  <w:rStyle w:val="Hyperlink"/>
                </w:rPr>
                <w:t xml:space="preserve">Client—needs assessment service activity outcome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8cecfc1e5e4bfb">
              <w:r>
                <w:rPr>
                  <w:rStyle w:val="Hyperlink"/>
                </w:rPr>
                <w:t xml:space="preserve">Needs assessment outcome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Needs identified (service neither provided nor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Service referral arranged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combination with the data element Service activity—type of service activity, code N[N] to ensure that the outcome is captured for any or all of the possible service activities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8e381f857b4f51">
              <w:r>
                <w:rPr>
                  <w:rStyle w:val="Hyperlink"/>
                </w:rPr>
                <w:t xml:space="preserve">Client—service activity type needed, SAAP accompanying child code N[N]</w:t>
              </w:r>
            </w:hyperlink>
          </w:p>
          <w:p>
            <w:pPr>
              <w:pStyle w:val="registration-status"/>
              <w:spacing w:before="0" w:after="0"/>
            </w:pPr>
            <w:hyperlink w:history="true" r:id="R8a9c4193fda64dc9">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Supersedes </w:t>
            </w:r>
            <w:hyperlink w:history="true" r:id="R59950fc7395f45c9">
              <w:r>
                <w:rPr>
                  <w:rStyle w:val="Hyperlink"/>
                </w:rPr>
                <w:t xml:space="preserve">Client—service activity type needed, SAAP code N[N]</w:t>
              </w:r>
            </w:hyperlink>
          </w:p>
          <w:p>
            <w:pPr>
              <w:pStyle w:val="registration-status"/>
              <w:spacing w:before="0" w:after="0"/>
            </w:pPr>
            <w:hyperlink w:history="true" r:id="R7de11ba87f704f7e">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Supersedes </w:t>
            </w:r>
            <w:hyperlink w:history="true" r:id="Rf6b4b3cb03d54a34">
              <w:r>
                <w:rPr>
                  <w:rStyle w:val="Hyperlink"/>
                </w:rPr>
                <w:t xml:space="preserve">Client—service activity type provided, SAAP accompanying child code N[N]</w:t>
              </w:r>
            </w:hyperlink>
          </w:p>
          <w:p>
            <w:pPr>
              <w:pStyle w:val="registration-status"/>
              <w:spacing w:before="0" w:after="0"/>
            </w:pPr>
            <w:hyperlink w:history="true" r:id="R1556a85bb11f4d52">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Supersedes </w:t>
            </w:r>
            <w:hyperlink w:history="true" r:id="Re88410b0fdbf412f">
              <w:r>
                <w:rPr>
                  <w:rStyle w:val="Hyperlink"/>
                </w:rPr>
                <w:t xml:space="preserve">Client—service activity type provided, SAAP code N[N]</w:t>
              </w:r>
            </w:hyperlink>
          </w:p>
          <w:p>
            <w:pPr>
              <w:pStyle w:val="registration-status"/>
              <w:spacing w:before="0" w:after="0"/>
            </w:pPr>
            <w:hyperlink w:history="true" r:id="R5b7a43d1cdfa4ca6">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Supersedes </w:t>
            </w:r>
            <w:hyperlink w:history="true" r:id="R4f6477c6c7e34c07">
              <w:r>
                <w:rPr>
                  <w:rStyle w:val="Hyperlink"/>
                </w:rPr>
                <w:t xml:space="preserve">Client—service activity type referral arranged, SAAP accompanying child code N[N]</w:t>
              </w:r>
            </w:hyperlink>
          </w:p>
          <w:p>
            <w:pPr>
              <w:pStyle w:val="registration-status"/>
              <w:spacing w:before="0" w:after="0"/>
            </w:pPr>
            <w:hyperlink w:history="true" r:id="R2b79c3cd3f41419e">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Supersedes </w:t>
            </w:r>
            <w:hyperlink w:history="true" r:id="R247ed7f82dc6479c">
              <w:r>
                <w:rPr>
                  <w:rStyle w:val="Hyperlink"/>
                </w:rPr>
                <w:t xml:space="preserve">Client—service activity type referral arranged, SAAP code N[N]</w:t>
              </w:r>
            </w:hyperlink>
          </w:p>
          <w:p>
            <w:pPr>
              <w:pStyle w:val="registration-status"/>
              <w:spacing w:before="0" w:after="0"/>
            </w:pPr>
            <w:hyperlink w:history="true" r:id="R2d9bf78ff2844585">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Has been superseded by </w:t>
            </w:r>
            <w:hyperlink w:history="true" r:id="Rd793b4b62aca4340">
              <w:r>
                <w:rPr>
                  <w:rStyle w:val="Hyperlink"/>
                </w:rPr>
                <w:t xml:space="preserve">Client—needs assessment service activity outcome, code N</w:t>
              </w:r>
            </w:hyperlink>
          </w:p>
          <w:p>
            <w:pPr>
              <w:pStyle w:val="registration-status"/>
              <w:spacing w:before="0" w:after="0"/>
            </w:pPr>
            <w:hyperlink w:history="true" r:id="Ra126f79194364ded">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fa7605ee4d404d91">
              <w:r>
                <w:rPr>
                  <w:rStyle w:val="Hyperlink"/>
                </w:rPr>
                <w:t xml:space="preserve">Client—service activity type, homelessness code N[N]</w:t>
              </w:r>
            </w:hyperlink>
          </w:p>
          <w:p>
            <w:pPr>
              <w:pStyle w:val="registration-status"/>
              <w:spacing w:before="0" w:after="0"/>
            </w:pPr>
            <w:hyperlink w:history="true" r:id="R8cf293a56cd746d4">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e60e2925ab7a4ecf">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3e7b77bb914d13">
              <w:r>
                <w:rPr>
                  <w:rStyle w:val="Hyperlink"/>
                </w:rPr>
                <w:t xml:space="preserve">Specialist Homelessness Services activity cluster</w:t>
              </w:r>
            </w:hyperlink>
          </w:p>
          <w:p>
            <w:pPr>
              <w:pStyle w:val="registration-status"/>
              <w:spacing w:before="0" w:after="0"/>
            </w:pPr>
            <w:hyperlink w:history="true" r:id="R7fd569edcdd34dae">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09d39691e4004a12">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8c95639325f44e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406162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b29606087c45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95639325f44ea5" /><Relationship Type="http://schemas.openxmlformats.org/officeDocument/2006/relationships/header" Target="/word/header1.xml" Id="Ref7d1a8256c740d9" /><Relationship Type="http://schemas.openxmlformats.org/officeDocument/2006/relationships/settings" Target="/word/settings.xml" Id="R374b6db5465749ee" /><Relationship Type="http://schemas.openxmlformats.org/officeDocument/2006/relationships/styles" Target="/word/styles.xml" Id="Re38f4baf50b84445" /><Relationship Type="http://schemas.openxmlformats.org/officeDocument/2006/relationships/hyperlink" Target="https://meteor-uat.aihw.gov.au/RegistrationAuthority/13" TargetMode="External" Id="Rcfb48b471ba34926" /><Relationship Type="http://schemas.openxmlformats.org/officeDocument/2006/relationships/hyperlink" Target="https://meteor-uat.aihw.gov.au/RegistrationAuthority/16" TargetMode="External" Id="Re57ab64f75384dc2" /><Relationship Type="http://schemas.openxmlformats.org/officeDocument/2006/relationships/hyperlink" Target="https://meteor-uat.aihw.gov.au/content/406151" TargetMode="External" Id="R9dbb1306d47d4a1f" /><Relationship Type="http://schemas.openxmlformats.org/officeDocument/2006/relationships/hyperlink" Target="https://meteor-uat.aihw.gov.au/content/406158" TargetMode="External" Id="R5b8cecfc1e5e4bfb" /><Relationship Type="http://schemas.openxmlformats.org/officeDocument/2006/relationships/hyperlink" Target="https://meteor-uat.aihw.gov.au/content/352306" TargetMode="External" Id="R418e381f857b4f51" /><Relationship Type="http://schemas.openxmlformats.org/officeDocument/2006/relationships/hyperlink" Target="https://meteor-uat.aihw.gov.au/RegistrationAuthority/3" TargetMode="External" Id="R8a9c4193fda64dc9" /><Relationship Type="http://schemas.openxmlformats.org/officeDocument/2006/relationships/hyperlink" Target="https://meteor-uat.aihw.gov.au/content/348873" TargetMode="External" Id="R59950fc7395f45c9" /><Relationship Type="http://schemas.openxmlformats.org/officeDocument/2006/relationships/hyperlink" Target="https://meteor-uat.aihw.gov.au/RegistrationAuthority/3" TargetMode="External" Id="R7de11ba87f704f7e" /><Relationship Type="http://schemas.openxmlformats.org/officeDocument/2006/relationships/hyperlink" Target="https://meteor-uat.aihw.gov.au/content/352309" TargetMode="External" Id="Rf6b4b3cb03d54a34" /><Relationship Type="http://schemas.openxmlformats.org/officeDocument/2006/relationships/hyperlink" Target="https://meteor-uat.aihw.gov.au/RegistrationAuthority/3" TargetMode="External" Id="R1556a85bb11f4d52" /><Relationship Type="http://schemas.openxmlformats.org/officeDocument/2006/relationships/hyperlink" Target="https://meteor-uat.aihw.gov.au/content/352292" TargetMode="External" Id="Re88410b0fdbf412f" /><Relationship Type="http://schemas.openxmlformats.org/officeDocument/2006/relationships/hyperlink" Target="https://meteor-uat.aihw.gov.au/RegistrationAuthority/3" TargetMode="External" Id="R5b7a43d1cdfa4ca6" /><Relationship Type="http://schemas.openxmlformats.org/officeDocument/2006/relationships/hyperlink" Target="https://meteor-uat.aihw.gov.au/content/352311" TargetMode="External" Id="R4f6477c6c7e34c07" /><Relationship Type="http://schemas.openxmlformats.org/officeDocument/2006/relationships/hyperlink" Target="https://meteor-uat.aihw.gov.au/RegistrationAuthority/3" TargetMode="External" Id="R2b79c3cd3f41419e" /><Relationship Type="http://schemas.openxmlformats.org/officeDocument/2006/relationships/hyperlink" Target="https://meteor-uat.aihw.gov.au/content/352295" TargetMode="External" Id="R247ed7f82dc6479c" /><Relationship Type="http://schemas.openxmlformats.org/officeDocument/2006/relationships/hyperlink" Target="https://meteor-uat.aihw.gov.au/RegistrationAuthority/3" TargetMode="External" Id="R2d9bf78ff2844585" /><Relationship Type="http://schemas.openxmlformats.org/officeDocument/2006/relationships/hyperlink" Target="https://meteor-uat.aihw.gov.au/content/689340" TargetMode="External" Id="Rd793b4b62aca4340" /><Relationship Type="http://schemas.openxmlformats.org/officeDocument/2006/relationships/hyperlink" Target="https://meteor-uat.aihw.gov.au/RegistrationAuthority/16" TargetMode="External" Id="Ra126f79194364ded" /><Relationship Type="http://schemas.openxmlformats.org/officeDocument/2006/relationships/hyperlink" Target="https://meteor-uat.aihw.gov.au/content/406091" TargetMode="External" Id="Rfa7605ee4d404d91" /><Relationship Type="http://schemas.openxmlformats.org/officeDocument/2006/relationships/hyperlink" Target="https://meteor-uat.aihw.gov.au/RegistrationAuthority/16" TargetMode="External" Id="R8cf293a56cd746d4" /><Relationship Type="http://schemas.openxmlformats.org/officeDocument/2006/relationships/hyperlink" Target="https://meteor-uat.aihw.gov.au/RegistrationAuthority/13" TargetMode="External" Id="Re60e2925ab7a4ecf" /><Relationship Type="http://schemas.openxmlformats.org/officeDocument/2006/relationships/hyperlink" Target="https://meteor-uat.aihw.gov.au/content/406133" TargetMode="External" Id="R8c3e7b77bb914d13" /><Relationship Type="http://schemas.openxmlformats.org/officeDocument/2006/relationships/hyperlink" Target="https://meteor-uat.aihw.gov.au/RegistrationAuthority/16" TargetMode="External" Id="R7fd569edcdd34dae" /><Relationship Type="http://schemas.openxmlformats.org/officeDocument/2006/relationships/hyperlink" Target="https://meteor-uat.aihw.gov.au/RegistrationAuthority/13" TargetMode="External" Id="R09d39691e4004a12" /></Relationships>
</file>

<file path=word/_rels/header1.xml.rels>&#65279;<?xml version="1.0" encoding="utf-8"?><Relationships xmlns="http://schemas.openxmlformats.org/package/2006/relationships"><Relationship Type="http://schemas.openxmlformats.org/officeDocument/2006/relationships/image" Target="/media/image.png" Id="Rceb29606087c45a1" /></Relationships>
</file>