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0f5c6faf344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36-Waiting times for admission following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36-Waiting times for admission following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36-Waiting times for admission following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f2a8cb8e647d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56b59fb744402b">
              <w:r>
                <w:rPr>
                  <w:rStyle w:val="Hyperlink"/>
                </w:rPr>
                <w:t xml:space="preserve">National Healthcare Agreement (2011)</w:t>
              </w:r>
            </w:hyperlink>
          </w:p>
          <w:p>
            <w:pPr>
              <w:pStyle w:val="registration-status"/>
              <w:spacing w:before="0" w:after="0"/>
            </w:pPr>
            <w:hyperlink w:history="true" r:id="R9014f59c0723484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bf09b26a6f41eb">
              <w:r>
                <w:rPr>
                  <w:rStyle w:val="Hyperlink"/>
                </w:rPr>
                <w:t xml:space="preserve">Hospital and Related Care</w:t>
              </w:r>
            </w:hyperlink>
          </w:p>
          <w:p>
            <w:pPr>
              <w:pStyle w:val="registration-status"/>
              <w:spacing w:before="0" w:after="0"/>
            </w:pPr>
            <w:hyperlink w:history="true" r:id="Rbdd41f229c10476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7b2c6defcfe4e7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943aa1a71f4b61">
              <w:r>
                <w:rPr>
                  <w:rStyle w:val="Hyperlink"/>
                </w:rPr>
                <w:t xml:space="preserve">Accessibility</w:t>
              </w:r>
            </w:hyperlink>
            <w:r>
              <w:br/>
            </w:r>
            <w:r>
              <w:br/>
            </w:r>
          </w:p>
          <w:p>
            <w:hyperlink w:history="true" r:id="Rcd76b081c7d34f2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c7055cdff24b36">
              <w:r>
                <w:rPr>
                  <w:rStyle w:val="Hyperlink"/>
                </w:rPr>
                <w:t xml:space="preserve">National Healthcare Agreement: P36-Waiting time for admission following emergency department care, 2010</w:t>
              </w:r>
            </w:hyperlink>
          </w:p>
          <w:p>
            <w:pPr>
              <w:pStyle w:val="registration-status"/>
              <w:spacing w:before="0" w:after="0"/>
            </w:pPr>
            <w:hyperlink w:history="true" r:id="Rba0a137395d7413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9890bf65ca14ae2">
              <w:r>
                <w:rPr>
                  <w:rStyle w:val="Hyperlink"/>
                </w:rPr>
                <w:t xml:space="preserve">National Healthcare Agreement: PI 36-Waiting times for admission following emergency department care, 2012</w:t>
              </w:r>
            </w:hyperlink>
          </w:p>
          <w:p>
            <w:pPr>
              <w:pStyle w:val="registration-status"/>
              <w:spacing w:before="0" w:after="0"/>
            </w:pPr>
            <w:hyperlink w:history="true" r:id="Rdc23ac130594448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87455ac3ba24dbd">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70da6c4348b844d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7ae8d5aa40d4c8b">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0959b674dcf2426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39e860daed04c06">
              <w:r>
                <w:rPr>
                  <w:rStyle w:val="Hyperlink"/>
                </w:rPr>
                <w:t xml:space="preserve">National Healthcare Agreement: PI 35-Waiting times for emergency department care, 2011</w:t>
              </w:r>
            </w:hyperlink>
          </w:p>
          <w:p>
            <w:pPr>
              <w:pStyle w:val="registration-status"/>
              <w:spacing w:before="0" w:after="0"/>
            </w:pPr>
            <w:hyperlink w:history="true" r:id="R56dcbc2e391145a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c83943a17b8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82d57240a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3943a17b847ce" /><Relationship Type="http://schemas.openxmlformats.org/officeDocument/2006/relationships/header" Target="/word/header1.xml" Id="R178cb06509f146f9" /><Relationship Type="http://schemas.openxmlformats.org/officeDocument/2006/relationships/settings" Target="/word/settings.xml" Id="R83a72dd771e94066" /><Relationship Type="http://schemas.openxmlformats.org/officeDocument/2006/relationships/styles" Target="/word/styles.xml" Id="R0c1974d522ec4f36" /><Relationship Type="http://schemas.openxmlformats.org/officeDocument/2006/relationships/hyperlink" Target="https://meteor-uat.aihw.gov.au/RegistrationAuthority/14" TargetMode="External" Id="Rfb9f2a8cb8e647d7" /><Relationship Type="http://schemas.openxmlformats.org/officeDocument/2006/relationships/hyperlink" Target="https://meteor-uat.aihw.gov.au/content/423587" TargetMode="External" Id="R2f56b59fb744402b" /><Relationship Type="http://schemas.openxmlformats.org/officeDocument/2006/relationships/hyperlink" Target="https://meteor-uat.aihw.gov.au/RegistrationAuthority/14" TargetMode="External" Id="R9014f59c0723484d" /><Relationship Type="http://schemas.openxmlformats.org/officeDocument/2006/relationships/hyperlink" Target="https://meteor-uat.aihw.gov.au/content/393487" TargetMode="External" Id="Rb6bf09b26a6f41eb" /><Relationship Type="http://schemas.openxmlformats.org/officeDocument/2006/relationships/hyperlink" Target="https://meteor-uat.aihw.gov.au/RegistrationAuthority/10" TargetMode="External" Id="Rbdd41f229c10476b" /><Relationship Type="http://schemas.openxmlformats.org/officeDocument/2006/relationships/hyperlink" Target="https://meteor-uat.aihw.gov.au/RegistrationAuthority/14" TargetMode="External" Id="R67b2c6defcfe4e79" /><Relationship Type="http://schemas.openxmlformats.org/officeDocument/2006/relationships/hyperlink" Target="https://meteor-uat.aihw.gov.au/content/392591" TargetMode="External" Id="R0b943aa1a71f4b61" /><Relationship Type="http://schemas.openxmlformats.org/officeDocument/2006/relationships/hyperlink" Target="https://meteor-uat.aihw.gov.au/content/392587" TargetMode="External" Id="Rcd76b081c7d34f2d" /><Relationship Type="http://schemas.openxmlformats.org/officeDocument/2006/relationships/hyperlink" Target="https://meteor-uat.aihw.gov.au/content/395019" TargetMode="External" Id="R5ec7055cdff24b36" /><Relationship Type="http://schemas.openxmlformats.org/officeDocument/2006/relationships/hyperlink" Target="https://meteor-uat.aihw.gov.au/RegistrationAuthority/14" TargetMode="External" Id="Rba0a137395d74139" /><Relationship Type="http://schemas.openxmlformats.org/officeDocument/2006/relationships/hyperlink" Target="https://meteor-uat.aihw.gov.au/content/435865" TargetMode="External" Id="Rf9890bf65ca14ae2" /><Relationship Type="http://schemas.openxmlformats.org/officeDocument/2006/relationships/hyperlink" Target="https://meteor-uat.aihw.gov.au/RegistrationAuthority/14" TargetMode="External" Id="Rdc23ac130594448f" /><Relationship Type="http://schemas.openxmlformats.org/officeDocument/2006/relationships/hyperlink" Target="https://meteor-uat.aihw.gov.au/content/428999" TargetMode="External" Id="R987455ac3ba24dbd" /><Relationship Type="http://schemas.openxmlformats.org/officeDocument/2006/relationships/hyperlink" Target="https://meteor-uat.aihw.gov.au/RegistrationAuthority/14" TargetMode="External" Id="R70da6c4348b844d7" /><Relationship Type="http://schemas.openxmlformats.org/officeDocument/2006/relationships/hyperlink" Target="https://meteor-uat.aihw.gov.au/content/421647" TargetMode="External" Id="R57ae8d5aa40d4c8b" /><Relationship Type="http://schemas.openxmlformats.org/officeDocument/2006/relationships/hyperlink" Target="https://meteor-uat.aihw.gov.au/RegistrationAuthority/14" TargetMode="External" Id="R0959b674dcf24264" /><Relationship Type="http://schemas.openxmlformats.org/officeDocument/2006/relationships/hyperlink" Target="https://meteor-uat.aihw.gov.au/content/421621" TargetMode="External" Id="Re39e860daed04c06" /><Relationship Type="http://schemas.openxmlformats.org/officeDocument/2006/relationships/hyperlink" Target="https://meteor-uat.aihw.gov.au/RegistrationAuthority/14" TargetMode="External" Id="R56dcbc2e391145a1" /></Relationships>
</file>

<file path=word/_rels/header1.xml.rels>&#65279;<?xml version="1.0" encoding="utf-8"?><Relationships xmlns="http://schemas.openxmlformats.org/package/2006/relationships"><Relationship Type="http://schemas.openxmlformats.org/officeDocument/2006/relationships/image" Target="/media/image.png" Id="Rdac82d57240a431f" /></Relationships>
</file>