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41fd6ff7f4f76"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4f4412f8a4346">
              <w:r>
                <w:rPr>
                  <w:rStyle w:val="Hyperlink"/>
                  <w:color w:val="244061"/>
                </w:rPr>
                <w:t xml:space="preserve">Housing assistance</w:t>
              </w:r>
            </w:hyperlink>
            <w:r>
              <w:rPr>
                <w:rStyle w:val="row-content"/>
                <w:color w:val="244061"/>
              </w:rPr>
              <w:t xml:space="preserve">, Standard 23/08/2010</w:t>
            </w:r>
          </w:p>
          <w:p>
            <w:pPr>
              <w:spacing w:before="0" w:after="0"/>
            </w:pPr>
            <w:hyperlink w:history="true" r:id="R72bc6fd6b3074794">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that indicates a person may have a mental illness or mental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c70700ef084afc">
              <w:r>
                <w:rPr>
                  <w:rStyle w:val="Hyperlink"/>
                </w:rPr>
                <w:t xml:space="preserve">Person—source of information on a mental health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2fa65c96ad4733">
              <w:r>
                <w:rPr>
                  <w:rStyle w:val="Hyperlink"/>
                </w:rPr>
                <w:t xml:space="preserve">Source of mental  health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friends or others who know the applicant well, and are concerned that the person may have an undiagnosed mental illness.</w:t>
            </w:r>
          </w:p>
          <w:p>
            <w:pPr>
              <w:spacing w:after="160"/>
            </w:pPr>
            <w:r>
              <w:rPr>
                <w:rStyle w:val="row-content-rich-text"/>
              </w:rPr>
              <w:t xml:space="preserve">CODE 5   Self-identified</w:t>
            </w:r>
          </w:p>
          <w:p>
            <w:pPr/>
            <w:r>
              <w:rPr>
                <w:rStyle w:val="row-content-rich-text"/>
              </w:rPr>
              <w:t xml:space="preserve">The person reports that they have a mental illness but does not have contact with specialised mental health service or other relevant service providers at this point in time.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ca07f23da54c17">
              <w:r>
                <w:rPr>
                  <w:rStyle w:val="Hyperlink"/>
                </w:rPr>
                <w:t xml:space="preserve">Person—source of information on a mental health issue, code N</w:t>
              </w:r>
            </w:hyperlink>
          </w:p>
          <w:p>
            <w:pPr>
              <w:pStyle w:val="registration-status"/>
              <w:spacing w:before="0" w:after="0"/>
            </w:pPr>
            <w:hyperlink w:history="true" r:id="R3ff7d5943bba4d43">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1cb3c112c62b41be">
              <w:r>
                <w:rPr>
                  <w:rStyle w:val="Hyperlink"/>
                </w:rPr>
                <w:t xml:space="preserve">Person—formally diagnosed mental health condition indicator, code N</w:t>
              </w:r>
            </w:hyperlink>
          </w:p>
          <w:p>
            <w:pPr>
              <w:pStyle w:val="registration-status"/>
              <w:spacing w:before="0" w:after="0"/>
            </w:pPr>
            <w:hyperlink w:history="true" r:id="Rfbd15322a63c447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9c41e2d401246d6">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b024ed35b32f45ae">
              <w:r>
                <w:rPr>
                  <w:rStyle w:val="Hyperlink"/>
                </w:rPr>
                <w:t xml:space="preserve">Person—source of information on a mental health condition indicator, code N</w:t>
              </w:r>
            </w:hyperlink>
          </w:p>
          <w:p>
            <w:pPr>
              <w:pStyle w:val="registration-status"/>
              <w:spacing w:before="0" w:after="0"/>
            </w:pPr>
            <w:hyperlink w:history="true" r:id="R38ea0030406c4a0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6cf35b8b9f1497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cce0d07e1da4526">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6f1e8b71284863">
              <w:r>
                <w:rPr>
                  <w:rStyle w:val="Hyperlink"/>
                </w:rPr>
                <w:t xml:space="preserve">Specialist Homelessness Services NMDS 2011</w:t>
              </w:r>
            </w:hyperlink>
          </w:p>
          <w:p>
            <w:pPr>
              <w:pStyle w:val="registration-status"/>
              <w:spacing w:before="0" w:after="0"/>
            </w:pPr>
            <w:hyperlink w:history="true" r:id="R5b4453eca2284fb3">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c912b0fd45b0474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all clients.</w:t>
            </w:r>
          </w:p>
          <w:p>
            <w:r>
              <w:br/>
            </w:r>
            <w:r>
              <w:br/>
            </w:r>
            <w:hyperlink w:history="true" r:id="R56094d28aa1a40de">
              <w:r>
                <w:rPr>
                  <w:rStyle w:val="Hyperlink"/>
                </w:rPr>
                <w:t xml:space="preserve">Specialist Homelessness Services NMDS 2012-13</w:t>
              </w:r>
            </w:hyperlink>
          </w:p>
          <w:p>
            <w:pPr>
              <w:pStyle w:val="registration-status"/>
              <w:spacing w:before="0" w:after="0"/>
            </w:pPr>
            <w:hyperlink w:history="true" r:id="R3669b097a9c44f0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df548f514a442d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all clients.</w:t>
            </w:r>
          </w:p>
          <w:p>
            <w:r>
              <w:br/>
            </w:r>
            <w:r>
              <w:br/>
            </w:r>
            <w:hyperlink w:history="true" r:id="R12ca6124ee9247ac">
              <w:r>
                <w:rPr>
                  <w:rStyle w:val="Hyperlink"/>
                </w:rPr>
                <w:t xml:space="preserve">Specialist Homelessness Services NMDS 2013-14</w:t>
              </w:r>
            </w:hyperlink>
          </w:p>
          <w:p>
            <w:pPr>
              <w:pStyle w:val="registration-status"/>
              <w:spacing w:before="0" w:after="0"/>
            </w:pPr>
            <w:hyperlink w:history="true" r:id="Rc0fd2aeefed74c72">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fbe0eb1cd14d48b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ab4ba79465f34049">
              <w:r>
                <w:rPr>
                  <w:rStyle w:val="Hyperlink"/>
                </w:rPr>
                <w:t xml:space="preserve">Specialist Homelessness Services NMDS 2014-15</w:t>
              </w:r>
            </w:hyperlink>
          </w:p>
          <w:p>
            <w:pPr>
              <w:pStyle w:val="registration-status"/>
              <w:spacing w:before="0" w:after="0"/>
            </w:pPr>
            <w:hyperlink w:history="true" r:id="R84b3d546646046b6">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fc2364a2d2b5494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226180ef60794605">
              <w:r>
                <w:rPr>
                  <w:rStyle w:val="Hyperlink"/>
                </w:rPr>
                <w:t xml:space="preserve">Specialist Homelessness Services NMDS 2015-17</w:t>
              </w:r>
            </w:hyperlink>
          </w:p>
          <w:p>
            <w:pPr>
              <w:pStyle w:val="registration-status"/>
              <w:spacing w:before="0" w:after="0"/>
            </w:pPr>
            <w:hyperlink w:history="true" r:id="R2dc021d139c3456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f48f970282724231">
              <w:r>
                <w:rPr>
                  <w:rStyle w:val="Hyperlink"/>
                </w:rPr>
                <w:t xml:space="preserve">Specialist Homelessness Services NMDS 2017-19</w:t>
              </w:r>
            </w:hyperlink>
          </w:p>
          <w:p>
            <w:pPr>
              <w:pStyle w:val="registration-status"/>
              <w:spacing w:before="0" w:after="0"/>
            </w:pPr>
            <w:hyperlink w:history="true" r:id="R19013520c0114f01">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f15c4a0150fc4111">
              <w:r>
                <w:rPr>
                  <w:rStyle w:val="Hyperlink"/>
                </w:rPr>
                <w:t xml:space="preserve">Client—consent obtained indicator, yes/no code N</w:t>
              </w:r>
            </w:hyperlink>
            <w:r>
              <w:rPr>
                <w:rStyle w:val="row-content"/>
              </w:rPr>
              <w:t xml:space="preserve">, must receive a response of Yes (Code 1).</w:t>
            </w:r>
          </w:p>
          <w:p>
            <w:r>
              <w:rPr>
                <w:rStyle w:val="row-content"/>
              </w:rPr>
              <w:t xml:space="preserve">It is also conditional on a response of Yes (Code 1) to </w:t>
            </w:r>
            <w:hyperlink w:history="true" r:id="Rf0602c70aa1d490f">
              <w:r>
                <w:rPr>
                  <w:rStyle w:val="Hyperlink"/>
                </w:rPr>
                <w:t xml:space="preserve">Person—source of information on a mental health condition indicator,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p>
        </w:tc>
      </w:tr>
    </w:tbl>
    <w:p/>
    <w:tbl>
      <w:tblPr>
        <w:tblStyle w:val="TableGrid"/>
        <w:tblW w:w="0" w:type="auto"/>
      </w:tblPr>
    </w:tbl>
    <w:p>
      <w:r>
        <w:br/>
      </w:r>
    </w:p>
    <w:sectPr>
      <w:footerReference xmlns:r="http://schemas.openxmlformats.org/officeDocument/2006/relationships" w:type="default" r:id="R9056fac121c2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cf419178f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6fac121c242f1" /><Relationship Type="http://schemas.openxmlformats.org/officeDocument/2006/relationships/header" Target="/word/header1.xml" Id="R816520a4c0eb4dff" /><Relationship Type="http://schemas.openxmlformats.org/officeDocument/2006/relationships/settings" Target="/word/settings.xml" Id="R5618e0a997324980" /><Relationship Type="http://schemas.openxmlformats.org/officeDocument/2006/relationships/styles" Target="/word/styles.xml" Id="R436136b146884b5f" /><Relationship Type="http://schemas.openxmlformats.org/officeDocument/2006/relationships/hyperlink" Target="https://meteor-uat.aihw.gov.au/RegistrationAuthority/13" TargetMode="External" Id="Rf524f4412f8a4346" /><Relationship Type="http://schemas.openxmlformats.org/officeDocument/2006/relationships/hyperlink" Target="https://meteor-uat.aihw.gov.au/RegistrationAuthority/16" TargetMode="External" Id="R72bc6fd6b3074794" /><Relationship Type="http://schemas.openxmlformats.org/officeDocument/2006/relationships/hyperlink" Target="https://meteor-uat.aihw.gov.au/content/400469" TargetMode="External" Id="R67c70700ef084afc" /><Relationship Type="http://schemas.openxmlformats.org/officeDocument/2006/relationships/hyperlink" Target="https://meteor-uat.aihw.gov.au/content/400135" TargetMode="External" Id="R512fa65c96ad4733" /><Relationship Type="http://schemas.openxmlformats.org/officeDocument/2006/relationships/hyperlink" Target="https://meteor-uat.aihw.gov.au/content/690959" TargetMode="External" Id="Rbaca07f23da54c17" /><Relationship Type="http://schemas.openxmlformats.org/officeDocument/2006/relationships/hyperlink" Target="https://meteor-uat.aihw.gov.au/RegistrationAuthority/16" TargetMode="External" Id="R3ff7d5943bba4d43" /><Relationship Type="http://schemas.openxmlformats.org/officeDocument/2006/relationships/hyperlink" Target="https://meteor-uat.aihw.gov.au/content/399750" TargetMode="External" Id="R1cb3c112c62b41be" /><Relationship Type="http://schemas.openxmlformats.org/officeDocument/2006/relationships/hyperlink" Target="https://meteor-uat.aihw.gov.au/RegistrationAuthority/16" TargetMode="External" Id="Rfbd15322a63c447a" /><Relationship Type="http://schemas.openxmlformats.org/officeDocument/2006/relationships/hyperlink" Target="https://meteor-uat.aihw.gov.au/RegistrationAuthority/13" TargetMode="External" Id="R69c41e2d401246d6" /><Relationship Type="http://schemas.openxmlformats.org/officeDocument/2006/relationships/hyperlink" Target="https://meteor-uat.aihw.gov.au/content/508415" TargetMode="External" Id="Rb024ed35b32f45ae" /><Relationship Type="http://schemas.openxmlformats.org/officeDocument/2006/relationships/hyperlink" Target="https://meteor-uat.aihw.gov.au/RegistrationAuthority/3" TargetMode="External" Id="R38ea0030406c4a0b" /><Relationship Type="http://schemas.openxmlformats.org/officeDocument/2006/relationships/hyperlink" Target="https://meteor-uat.aihw.gov.au/RegistrationAuthority/16" TargetMode="External" Id="R46cf35b8b9f1497e" /><Relationship Type="http://schemas.openxmlformats.org/officeDocument/2006/relationships/hyperlink" Target="https://meteor-uat.aihw.gov.au/RegistrationAuthority/13" TargetMode="External" Id="R7cce0d07e1da4526" /><Relationship Type="http://schemas.openxmlformats.org/officeDocument/2006/relationships/hyperlink" Target="https://meteor-uat.aihw.gov.au/content/398238" TargetMode="External" Id="R396f1e8b71284863" /><Relationship Type="http://schemas.openxmlformats.org/officeDocument/2006/relationships/hyperlink" Target="https://meteor-uat.aihw.gov.au/RegistrationAuthority/16" TargetMode="External" Id="R5b4453eca2284fb3" /><Relationship Type="http://schemas.openxmlformats.org/officeDocument/2006/relationships/hyperlink" Target="https://meteor-uat.aihw.gov.au/RegistrationAuthority/13" TargetMode="External" Id="Rc912b0fd45b04749" /><Relationship Type="http://schemas.openxmlformats.org/officeDocument/2006/relationships/hyperlink" Target="https://meteor-uat.aihw.gov.au/content/508954" TargetMode="External" Id="R56094d28aa1a40de" /><Relationship Type="http://schemas.openxmlformats.org/officeDocument/2006/relationships/hyperlink" Target="https://meteor-uat.aihw.gov.au/RegistrationAuthority/16" TargetMode="External" Id="R3669b097a9c44f00" /><Relationship Type="http://schemas.openxmlformats.org/officeDocument/2006/relationships/hyperlink" Target="https://meteor-uat.aihw.gov.au/RegistrationAuthority/13" TargetMode="External" Id="Rfdf548f514a442da" /><Relationship Type="http://schemas.openxmlformats.org/officeDocument/2006/relationships/hyperlink" Target="https://meteor-uat.aihw.gov.au/content/505626" TargetMode="External" Id="R12ca6124ee9247ac" /><Relationship Type="http://schemas.openxmlformats.org/officeDocument/2006/relationships/hyperlink" Target="https://meteor-uat.aihw.gov.au/RegistrationAuthority/16" TargetMode="External" Id="Rc0fd2aeefed74c72" /><Relationship Type="http://schemas.openxmlformats.org/officeDocument/2006/relationships/hyperlink" Target="https://meteor-uat.aihw.gov.au/RegistrationAuthority/13" TargetMode="External" Id="Rfbe0eb1cd14d48bd" /><Relationship Type="http://schemas.openxmlformats.org/officeDocument/2006/relationships/hyperlink" Target="https://meteor-uat.aihw.gov.au/content/581255" TargetMode="External" Id="Rab4ba79465f34049" /><Relationship Type="http://schemas.openxmlformats.org/officeDocument/2006/relationships/hyperlink" Target="https://meteor-uat.aihw.gov.au/RegistrationAuthority/16" TargetMode="External" Id="R84b3d546646046b6" /><Relationship Type="http://schemas.openxmlformats.org/officeDocument/2006/relationships/hyperlink" Target="https://meteor-uat.aihw.gov.au/RegistrationAuthority/13" TargetMode="External" Id="Rfc2364a2d2b5494c" /><Relationship Type="http://schemas.openxmlformats.org/officeDocument/2006/relationships/hyperlink" Target="https://meteor-uat.aihw.gov.au/content/658005" TargetMode="External" Id="R226180ef60794605" /><Relationship Type="http://schemas.openxmlformats.org/officeDocument/2006/relationships/hyperlink" Target="https://meteor-uat.aihw.gov.au/RegistrationAuthority/16" TargetMode="External" Id="R2dc021d139c3456d" /><Relationship Type="http://schemas.openxmlformats.org/officeDocument/2006/relationships/hyperlink" Target="https://meteor-uat.aihw.gov.au/content/650006" TargetMode="External" Id="Rf48f970282724231" /><Relationship Type="http://schemas.openxmlformats.org/officeDocument/2006/relationships/hyperlink" Target="https://meteor-uat.aihw.gov.au/RegistrationAuthority/16" TargetMode="External" Id="R19013520c0114f01" /><Relationship Type="http://schemas.openxmlformats.org/officeDocument/2006/relationships/hyperlink" Target="https://meteor-uat.aihw.gov.au/content/338737" TargetMode="External" Id="Rf15c4a0150fc4111" /><Relationship Type="http://schemas.openxmlformats.org/officeDocument/2006/relationships/hyperlink" Target="https://meteor-uat.aihw.gov.au/content/508415" TargetMode="External" Id="Rf0602c70aa1d490f" /></Relationships>
</file>

<file path=word/_rels/header1.xml.rels>&#65279;<?xml version="1.0" encoding="utf-8"?><Relationships xmlns="http://schemas.openxmlformats.org/package/2006/relationships"><Relationship Type="http://schemas.openxmlformats.org/officeDocument/2006/relationships/image" Target="/media/image.png" Id="R550cf419178f48a6" /></Relationships>
</file>