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2e8640f1984f84"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799a9da9447a0">
              <w:r>
                <w:rPr>
                  <w:rStyle w:val="Hyperlink"/>
                  <w:color w:val="244061"/>
                </w:rPr>
                <w:t xml:space="preserve">Housing assistance</w:t>
              </w:r>
            </w:hyperlink>
            <w:r>
              <w:rPr>
                <w:rStyle w:val="row-content"/>
                <w:color w:val="244061"/>
              </w:rPr>
              <w:t xml:space="preserve">, Standard 23/08/2010</w:t>
            </w:r>
          </w:p>
          <w:p>
            <w:pPr>
              <w:spacing w:before="0" w:after="0"/>
            </w:pPr>
            <w:hyperlink w:history="true" r:id="Re57a30dbb4984cbd">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f53b977ccba74bf8">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7dcb6a74984a52">
              <w:r>
                <w:rPr>
                  <w:rStyle w:val="Hyperlink"/>
                </w:rPr>
                <w:t xml:space="preserve">Service event—supported accommodation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c04f57a38c432d">
              <w:r>
                <w:rPr>
                  <w:rStyle w:val="Hyperlink"/>
                </w:rPr>
                <w:t xml:space="preserve">Supported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emergency or crisis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emergency or crisis,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best describes the accommodation provided to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56f43bfe74899">
              <w:r>
                <w:rPr>
                  <w:rStyle w:val="Hyperlink"/>
                </w:rPr>
                <w:t xml:space="preserve">Service event—supported accommodation type, code N</w:t>
              </w:r>
            </w:hyperlink>
          </w:p>
          <w:p>
            <w:pPr>
              <w:pStyle w:val="registration-status"/>
              <w:spacing w:before="0" w:after="0"/>
            </w:pPr>
            <w:hyperlink w:history="true" r:id="Rfebff05553ad4cbf">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95949beb90164d48">
              <w:r>
                <w:rPr>
                  <w:rStyle w:val="Hyperlink"/>
                </w:rPr>
                <w:t xml:space="preserve">Service event—supported accommodation type, code N</w:t>
              </w:r>
            </w:hyperlink>
          </w:p>
          <w:p>
            <w:pPr>
              <w:pStyle w:val="registration-status"/>
              <w:spacing w:before="0" w:after="0"/>
            </w:pPr>
            <w:hyperlink w:history="true" r:id="R89b1d6d0a5314b9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5f13bb74544bb4">
              <w:r>
                <w:rPr>
                  <w:rStyle w:val="Hyperlink"/>
                </w:rPr>
                <w:t xml:space="preserve">Specialist Homelessness Services accommodation type and start/end date cluster</w:t>
              </w:r>
            </w:hyperlink>
          </w:p>
          <w:p>
            <w:pPr>
              <w:pStyle w:val="registration-status"/>
              <w:spacing w:before="0" w:after="0"/>
            </w:pPr>
            <w:hyperlink w:history="true" r:id="Re9ab98742a474bb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43a7111faa14c20">
              <w:r>
                <w:rPr>
                  <w:rStyle w:val="Hyperlink"/>
                  <w:color w:val="244061"/>
                </w:rPr>
                <w:t xml:space="preserve">Housing assistance</w:t>
              </w:r>
            </w:hyperlink>
            <w:r>
              <w:rPr>
                <w:rStyle w:val="row-content"/>
                <w:color w:val="244061"/>
              </w:rPr>
              <w:t xml:space="preserve">, Standard 01/05/2013</w:t>
            </w:r>
          </w:p>
          <w:p>
            <w:r>
              <w:rPr>
                <w:rStyle w:val="row-content"/>
                <w:b/>
                <w:i/>
              </w:rPr>
              <w:t xml:space="preserve">Implementation start date: </w:t>
            </w:r>
            <w:r>
              <w:rPr>
                <w:rStyle w:val="row-content"/>
              </w:rPr>
              <w:t xml:space="preserve">10/12/2012</w:t>
            </w:r>
            <w:r>
              <w:br/>
            </w:r>
            <w:r>
              <w:rPr>
                <w:rStyle w:val="row-content"/>
                <w:b/>
                <w:i/>
              </w:rPr>
              <w:t xml:space="preserve">DSS specific information: </w:t>
            </w:r>
          </w:p>
          <w:p>
            <w:r>
              <w:rPr>
                <w:rStyle w:val="row-content"/>
              </w:rPr>
              <w:t xml:space="preserve">In the SHS NMDS, the accommodation type </w:t>
            </w:r>
            <w:r>
              <w:rPr>
                <w:rStyle w:val="row-content"/>
                <w:i/>
              </w:rPr>
              <w:t xml:space="preserve">Other</w:t>
            </w:r>
            <w:r>
              <w:rPr>
                <w:rStyle w:val="row-content"/>
              </w:rPr>
              <w:t xml:space="preserve"> (CODE 4) is not a valid permissible value.</w:t>
            </w:r>
          </w:p>
          <w:p>
            <w:r>
              <w:br/>
            </w:r>
            <w:r>
              <w:br/>
            </w:r>
            <w:hyperlink w:history="true" r:id="Rc9d51e942b9746c4">
              <w:r>
                <w:rPr>
                  <w:rStyle w:val="Hyperlink"/>
                </w:rPr>
                <w:t xml:space="preserve">Specialist Homelessness Services NMDS 2011</w:t>
              </w:r>
            </w:hyperlink>
          </w:p>
          <w:p>
            <w:pPr>
              <w:pStyle w:val="registration-status"/>
              <w:spacing w:before="0" w:after="0"/>
            </w:pPr>
            <w:hyperlink w:history="true" r:id="Rf0d0acf1cd24453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8a70452751142a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8775b5b84db14960">
              <w:r>
                <w:rPr>
                  <w:rStyle w:val="Hyperlink"/>
                </w:rPr>
                <w:t xml:space="preserve">Specialist Homelessness Services NMDS 2012-13</w:t>
              </w:r>
            </w:hyperlink>
          </w:p>
          <w:p>
            <w:pPr>
              <w:pStyle w:val="registration-status"/>
              <w:spacing w:before="0" w:after="0"/>
            </w:pPr>
            <w:hyperlink w:history="true" r:id="Ra079a156190d426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9688b207280492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07af89d37ed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19e27a148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af89d37ed40dd" /><Relationship Type="http://schemas.openxmlformats.org/officeDocument/2006/relationships/header" Target="/word/header1.xml" Id="Rac7ffbad51904f11" /><Relationship Type="http://schemas.openxmlformats.org/officeDocument/2006/relationships/settings" Target="/word/settings.xml" Id="R0d75a6a3f6fc40ee" /><Relationship Type="http://schemas.openxmlformats.org/officeDocument/2006/relationships/styles" Target="/word/styles.xml" Id="Rec0e6e2de12342a1" /><Relationship Type="http://schemas.openxmlformats.org/officeDocument/2006/relationships/hyperlink" Target="https://meteor-uat.aihw.gov.au/RegistrationAuthority/13" TargetMode="External" Id="R475799a9da9447a0" /><Relationship Type="http://schemas.openxmlformats.org/officeDocument/2006/relationships/hyperlink" Target="https://meteor-uat.aihw.gov.au/RegistrationAuthority/3" TargetMode="External" Id="Re57a30dbb4984cbd" /><Relationship Type="http://schemas.openxmlformats.org/officeDocument/2006/relationships/hyperlink" Target="https://meteor-uat.aihw.gov.au/RegistrationAuthority/16" TargetMode="External" Id="Rf53b977ccba74bf8" /><Relationship Type="http://schemas.openxmlformats.org/officeDocument/2006/relationships/hyperlink" Target="https://meteor-uat.aihw.gov.au/content/338682" TargetMode="External" Id="Rea7dcb6a74984a52" /><Relationship Type="http://schemas.openxmlformats.org/officeDocument/2006/relationships/hyperlink" Target="https://meteor-uat.aihw.gov.au/content/399392" TargetMode="External" Id="Ra6c04f57a38c432d" /><Relationship Type="http://schemas.openxmlformats.org/officeDocument/2006/relationships/hyperlink" Target="https://meteor-uat.aihw.gov.au/content/338690" TargetMode="External" Id="R48056f43bfe74899" /><Relationship Type="http://schemas.openxmlformats.org/officeDocument/2006/relationships/hyperlink" Target="https://meteor-uat.aihw.gov.au/RegistrationAuthority/3" TargetMode="External" Id="Rfebff05553ad4cbf" /><Relationship Type="http://schemas.openxmlformats.org/officeDocument/2006/relationships/hyperlink" Target="https://meteor-uat.aihw.gov.au/content/691573" TargetMode="External" Id="R95949beb90164d48" /><Relationship Type="http://schemas.openxmlformats.org/officeDocument/2006/relationships/hyperlink" Target="https://meteor-uat.aihw.gov.au/RegistrationAuthority/16" TargetMode="External" Id="R89b1d6d0a5314b9a" /><Relationship Type="http://schemas.openxmlformats.org/officeDocument/2006/relationships/hyperlink" Target="https://meteor-uat.aihw.gov.au/content/508932" TargetMode="External" Id="R7f5f13bb74544bb4" /><Relationship Type="http://schemas.openxmlformats.org/officeDocument/2006/relationships/hyperlink" Target="https://meteor-uat.aihw.gov.au/RegistrationAuthority/16" TargetMode="External" Id="Re9ab98742a474bb4" /><Relationship Type="http://schemas.openxmlformats.org/officeDocument/2006/relationships/hyperlink" Target="https://meteor-uat.aihw.gov.au/RegistrationAuthority/13" TargetMode="External" Id="Rc43a7111faa14c20" /><Relationship Type="http://schemas.openxmlformats.org/officeDocument/2006/relationships/hyperlink" Target="https://meteor-uat.aihw.gov.au/content/398238" TargetMode="External" Id="Rc9d51e942b9746c4" /><Relationship Type="http://schemas.openxmlformats.org/officeDocument/2006/relationships/hyperlink" Target="https://meteor-uat.aihw.gov.au/RegistrationAuthority/16" TargetMode="External" Id="Rf0d0acf1cd24453c" /><Relationship Type="http://schemas.openxmlformats.org/officeDocument/2006/relationships/hyperlink" Target="https://meteor-uat.aihw.gov.au/RegistrationAuthority/13" TargetMode="External" Id="Rb8a70452751142a1" /><Relationship Type="http://schemas.openxmlformats.org/officeDocument/2006/relationships/hyperlink" Target="https://meteor-uat.aihw.gov.au/content/508954" TargetMode="External" Id="R8775b5b84db14960" /><Relationship Type="http://schemas.openxmlformats.org/officeDocument/2006/relationships/hyperlink" Target="https://meteor-uat.aihw.gov.au/RegistrationAuthority/16" TargetMode="External" Id="Ra079a156190d4262" /><Relationship Type="http://schemas.openxmlformats.org/officeDocument/2006/relationships/hyperlink" Target="https://meteor-uat.aihw.gov.au/RegistrationAuthority/13" TargetMode="External" Id="Rf9688b2072804921" /></Relationships>
</file>

<file path=word/_rels/header1.xml.rels>&#65279;<?xml version="1.0" encoding="utf-8"?><Relationships xmlns="http://schemas.openxmlformats.org/package/2006/relationships"><Relationship Type="http://schemas.openxmlformats.org/officeDocument/2006/relationships/image" Target="/media/image.png" Id="Rd2719e27a1484f79" /></Relationships>
</file>