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2f130b7cd4de7" /></Relationships>
</file>

<file path=word/document.xml><?xml version="1.0" encoding="utf-8"?>
<w:document xmlns:r="http://schemas.openxmlformats.org/officeDocument/2006/relationships" xmlns:w="http://schemas.openxmlformats.org/wordprocessingml/2006/main">
  <w:body>
    <w:p>
      <w:pPr>
        <w:pStyle w:val="Title"/>
      </w:pPr>
      <w:r>
        <w:t>Alcohol and drug abuse is among Indigenous people is overcome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drug abuse is among Indigenous people is overcome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23e153d714f62">
              <w:r>
                <w:rPr>
                  <w:rStyle w:val="Hyperlink"/>
                  <w:color w:val="244061"/>
                </w:rPr>
                <w:t xml:space="preserve">Community Services (retired)</w:t>
              </w:r>
            </w:hyperlink>
            <w:r>
              <w:rPr>
                <w:rStyle w:val="row-content"/>
                <w:color w:val="244061"/>
              </w:rPr>
              <w:t xml:space="preserve">, Standard 21/07/2010</w:t>
            </w:r>
          </w:p>
          <w:p>
            <w:pPr>
              <w:spacing w:before="0" w:after="0"/>
            </w:pPr>
            <w:hyperlink w:history="true" r:id="R99ac62dd22cc4ac8">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drug abuse is among Indigenous people is overcome.</w:t>
            </w:r>
          </w:p>
          <w:p>
            <w:pPr/>
            <w:r>
              <w:rPr>
                <w:rStyle w:val="row-content-rich-text"/>
              </w:rPr>
              <w:t xml:space="preserve">COAG Target: Close the life expectancy gap within a generation.</w:t>
            </w:r>
          </w:p>
        </w:tc>
      </w:tr>
    </w:tbl>
    <w:p/>
    <w:tbl>
      <w:tblPr>
        <w:tblStyle w:val="TableGrid"/>
        <w:tblW w:w="0" w:type="auto"/>
      </w:tblPr>
    </w:tbl>
    <w:p>
      <w:r>
        <w:br/>
      </w:r>
    </w:p>
    <w:sectPr>
      <w:footerReference xmlns:r="http://schemas.openxmlformats.org/officeDocument/2006/relationships" w:type="default" r:id="R6437891e18d1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5d90afd8c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7891e18d146aa" /><Relationship Type="http://schemas.openxmlformats.org/officeDocument/2006/relationships/header" Target="/word/header1.xml" Id="R11c5bbe5d2d243c8" /><Relationship Type="http://schemas.openxmlformats.org/officeDocument/2006/relationships/settings" Target="/word/settings.xml" Id="R273c475ea0a245d7" /><Relationship Type="http://schemas.openxmlformats.org/officeDocument/2006/relationships/styles" Target="/word/styles.xml" Id="Rdc3cf5a91a464030" /><Relationship Type="http://schemas.openxmlformats.org/officeDocument/2006/relationships/hyperlink" Target="https://meteor-uat.aihw.gov.au/RegistrationAuthority/3" TargetMode="External" Id="R1a423e153d714f62" /><Relationship Type="http://schemas.openxmlformats.org/officeDocument/2006/relationships/hyperlink" Target="https://meteor-uat.aihw.gov.au/RegistrationAuthority/9" TargetMode="External" Id="R99ac62dd22cc4ac8" /></Relationships>
</file>

<file path=word/_rels/header1.xml.rels>&#65279;<?xml version="1.0" encoding="utf-8"?><Relationships xmlns="http://schemas.openxmlformats.org/package/2006/relationships"><Relationship Type="http://schemas.openxmlformats.org/officeDocument/2006/relationships/image" Target="/media/image.png" Id="R9195d90afd8c40c9" /></Relationships>
</file>