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f5af022a04302"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c077f5913406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 of staging a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edition number, valid entries are from 1 to 96.</w:t>
            </w:r>
          </w:p>
          <w:p>
            <w:pPr>
              <w:spacing w:after="160"/>
            </w:pPr>
            <w:r>
              <w:rPr>
                <w:rStyle w:val="row-content-rich-text"/>
              </w:rPr>
              <w:t xml:space="preserve">CODE 97   Not applicable</w:t>
            </w:r>
          </w:p>
          <w:p>
            <w:pPr/>
            <w:r>
              <w:rPr>
                <w:rStyle w:val="row-content-rich-text"/>
              </w:rPr>
              <w:t xml:space="preserve">To be used for cases that do not have a recommended staging scheme or when the staging scheme source does not have edition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e15a289aa047b5">
              <w:r>
                <w:rPr>
                  <w:rStyle w:val="Hyperlink"/>
                </w:rPr>
                <w:t xml:space="preserve">Cancer staging scheme source edition number code N[N]</w:t>
              </w:r>
            </w:hyperlink>
          </w:p>
          <w:p>
            <w:pPr>
              <w:pStyle w:val="registration-status"/>
              <w:spacing w:before="0" w:after="0"/>
            </w:pPr>
            <w:hyperlink w:history="true" r:id="R325f3d4a1c6946f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9b4822c6fb411e">
              <w:r>
                <w:rPr>
                  <w:rStyle w:val="Hyperlink"/>
                </w:rPr>
                <w:t xml:space="preserve">Cancer staging—cancer staging scheme source edition number, code N[N]</w:t>
              </w:r>
            </w:hyperlink>
          </w:p>
          <w:p>
            <w:pPr>
              <w:pStyle w:val="registration-status"/>
              <w:spacing w:before="0" w:after="0"/>
            </w:pPr>
            <w:hyperlink w:history="true" r:id="R276c1c83f112441e">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632dd69e173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09ddd353b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2dd69e1734a8f" /><Relationship Type="http://schemas.openxmlformats.org/officeDocument/2006/relationships/header" Target="/word/header1.xml" Id="R6d0c3ae5727c4b2f" /><Relationship Type="http://schemas.openxmlformats.org/officeDocument/2006/relationships/settings" Target="/word/settings.xml" Id="Rf0e7efaee3404cdb" /><Relationship Type="http://schemas.openxmlformats.org/officeDocument/2006/relationships/styles" Target="/word/styles.xml" Id="R46facead85584692" /><Relationship Type="http://schemas.openxmlformats.org/officeDocument/2006/relationships/hyperlink" Target="https://meteor-uat.aihw.gov.au/RegistrationAuthority/14" TargetMode="External" Id="Re6dc077f59134068" /><Relationship Type="http://schemas.openxmlformats.org/officeDocument/2006/relationships/hyperlink" Target="https://meteor-uat.aihw.gov.au/content/297007" TargetMode="External" Id="Rcbe15a289aa047b5" /><Relationship Type="http://schemas.openxmlformats.org/officeDocument/2006/relationships/hyperlink" Target="https://meteor-uat.aihw.gov.au/RegistrationAuthority/14" TargetMode="External" Id="R325f3d4a1c6946f7" /><Relationship Type="http://schemas.openxmlformats.org/officeDocument/2006/relationships/hyperlink" Target="https://meteor-uat.aihw.gov.au/content/393398" TargetMode="External" Id="Rc69b4822c6fb411e" /><Relationship Type="http://schemas.openxmlformats.org/officeDocument/2006/relationships/hyperlink" Target="https://meteor-uat.aihw.gov.au/RegistrationAuthority/14" TargetMode="External" Id="R276c1c83f112441e" /></Relationships>
</file>

<file path=word/_rels/header1.xml.rels>&#65279;<?xml version="1.0" encoding="utf-8"?><Relationships xmlns="http://schemas.openxmlformats.org/package/2006/relationships"><Relationship Type="http://schemas.openxmlformats.org/officeDocument/2006/relationships/image" Target="/media/image.png" Id="R2bd09ddd353b40d8" /></Relationships>
</file>