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9710a8cf04b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P10-Breast cancer screening rates,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P10-Breast cancer screening rates,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Breast cancer screening rates,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9b947e23b42a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e4144dfdb14887">
              <w:r>
                <w:rPr>
                  <w:rStyle w:val="Hyperlink"/>
                </w:rPr>
                <w:t xml:space="preserve">National Healthcare Agreement (2010)</w:t>
              </w:r>
            </w:hyperlink>
          </w:p>
          <w:p>
            <w:pPr>
              <w:pStyle w:val="registration-status"/>
              <w:spacing w:before="0" w:after="0"/>
            </w:pPr>
            <w:hyperlink w:history="true" r:id="R6966039d23b143f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48a8653dfb4e06">
              <w:r>
                <w:rPr>
                  <w:rStyle w:val="Hyperlink"/>
                </w:rPr>
                <w:t xml:space="preserve">Prevention</w:t>
              </w:r>
            </w:hyperlink>
          </w:p>
          <w:p>
            <w:pPr>
              <w:pStyle w:val="registration-status"/>
              <w:spacing w:before="0" w:after="0"/>
            </w:pPr>
            <w:hyperlink w:history="true" r:id="Rbf4811482f4c443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8cd1c9d30e46d2">
              <w:r>
                <w:rPr>
                  <w:rStyle w:val="Hyperlink"/>
                </w:rPr>
                <w:t xml:space="preserve">National Healthcare Agreement: P10-Breast cancer screening rates, 2010 QS</w:t>
              </w:r>
            </w:hyperlink>
          </w:p>
          <w:p>
            <w:pPr>
              <w:pStyle w:val="registration-status"/>
              <w:spacing w:before="0" w:after="0"/>
            </w:pPr>
            <w:hyperlink w:history="true" r:id="R15b36e0de3ba477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Australian population as at 30 June 2001, expressed 100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for breast cancer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9ee4eaa8394439a">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d1183dda160546ac">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aged 50–69 years</w:t>
            </w:r>
            <w:r>
              <w:br/>
            </w:r>
            <w:r>
              <w:rPr>
                <w:rStyle w:val="row-content-rich-text"/>
              </w:rPr>
              <w:t xml:space="preserve">Calculation: The average of the ABS estimated resident populations (females aged 50-69 years) for each of the years in the 2 year screening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4af44e9f76b4de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73015530473476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c3b780a64a24a75">
              <w:r>
                <w:rPr>
                  <w:rStyle w:val="Hyperlink"/>
                </w:rPr>
                <w:t xml:space="preserve">Person—sex, code N</w:t>
              </w:r>
            </w:hyperlink>
          </w:p>
          <w:p>
            <w:r>
              <w:rPr>
                <w:rStyle w:val="row-content"/>
                <w:b/>
              </w:rPr>
              <w:t xml:space="preserve">Data Source</w:t>
            </w:r>
          </w:p>
          <w:p>
            <w:hyperlink w:history="true" r:id="Rd82def804f2d41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e264472705b43c8">
              <w:r>
                <w:rPr>
                  <w:rStyle w:val="Hyperlink"/>
                </w:rPr>
                <w:t xml:space="preserve">Person—sex, code N</w:t>
              </w:r>
            </w:hyperlink>
          </w:p>
          <w:p>
            <w:r>
              <w:rPr>
                <w:rStyle w:val="row-content"/>
                <w:b/>
              </w:rPr>
              <w:t xml:space="preserve">Data Source</w:t>
            </w:r>
          </w:p>
          <w:p>
            <w:hyperlink w:history="true" r:id="Rd6df6441510e4e3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c9895117e1d4083">
              <w:r>
                <w:rPr>
                  <w:rStyle w:val="Hyperlink"/>
                </w:rPr>
                <w:t xml:space="preserve">Person—age, total years N[NN]</w:t>
              </w:r>
            </w:hyperlink>
          </w:p>
          <w:p>
            <w:r>
              <w:rPr>
                <w:rStyle w:val="row-content"/>
                <w:b/>
              </w:rPr>
              <w:t xml:space="preserve">Data Source</w:t>
            </w:r>
          </w:p>
          <w:p>
            <w:hyperlink w:history="true" r:id="R35992a655ae741f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96d6f38b02246a8">
              <w:r>
                <w:rPr>
                  <w:rStyle w:val="Hyperlink"/>
                </w:rPr>
                <w:t xml:space="preserve">Person—age, total years N[NN]</w:t>
              </w:r>
            </w:hyperlink>
          </w:p>
          <w:p>
            <w:r>
              <w:rPr>
                <w:rStyle w:val="row-content"/>
                <w:b/>
              </w:rPr>
              <w:t xml:space="preserve">Data Source</w:t>
            </w:r>
          </w:p>
          <w:p>
            <w:hyperlink w:history="true" r:id="Rdf202549640f4fb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07ab196c531d421d">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a127d59ca224b90">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by Indigenous status, remoteness area and SEIFA of residence</w:t>
            </w:r>
          </w:p>
          <w:p>
            <w:pPr>
              <w:spacing w:after="160"/>
            </w:pPr>
            <w:r>
              <w:rPr>
                <w:rStyle w:val="row-content-rich-text"/>
              </w:rPr>
              <w:t xml:space="preserve">Data for 2008-2009 (calendar years) will be available mid-2010.</w:t>
            </w:r>
          </w:p>
          <w:p>
            <w:pPr/>
            <w:r>
              <w:rPr>
                <w:rStyle w:val="row-content-rich-text"/>
              </w:rPr>
              <w:t xml:space="preserve">Most recent data available for 2010 CRC baseline report: 2007-2008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6d403fe5564a1a">
              <w:r>
                <w:rPr>
                  <w:rStyle w:val="Hyperlink"/>
                </w:rPr>
                <w:t xml:space="preserve">Accessibility</w:t>
              </w:r>
            </w:hyperlink>
            <w:r>
              <w:br/>
            </w:r>
            <w:r>
              <w:br/>
            </w:r>
          </w:p>
          <w:p>
            <w:hyperlink w:history="true" r:id="R5035f40205574fb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161a4b322d48c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4d702037bbe4f8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00bb125c4543f2">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d7a3de341472438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18d16a4d0744d2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needs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residential address at the time of screening.</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Recommendations from the current Evaluation of BreastScreen Australia may result in changes to how participation is reported in the future as well as identifying any data development required.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623aa5c39e4737">
              <w:r>
                <w:rPr>
                  <w:rStyle w:val="Hyperlink"/>
                </w:rPr>
                <w:t xml:space="preserve">National Healthcare Agreement: PI 10-Breast cancer screening rates, 2011</w:t>
              </w:r>
            </w:hyperlink>
          </w:p>
          <w:p>
            <w:pPr>
              <w:pStyle w:val="registration-status"/>
              <w:spacing w:before="0" w:after="0"/>
            </w:pPr>
            <w:hyperlink w:history="true" r:id="R32bb63e301b2455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7d04c4788854a10">
              <w:r>
                <w:rPr>
                  <w:rStyle w:val="Hyperlink"/>
                </w:rPr>
                <w:t xml:space="preserve">National Healthcare Agreement: P04-Incidence of selected cancers, 2010</w:t>
              </w:r>
            </w:hyperlink>
          </w:p>
          <w:p>
            <w:pPr>
              <w:pStyle w:val="registration-status"/>
              <w:spacing w:before="0" w:after="0"/>
            </w:pPr>
            <w:hyperlink w:history="true" r:id="R1efcc3e64fc5422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b1af71651964a4f">
              <w:r>
                <w:rPr>
                  <w:rStyle w:val="Hyperlink"/>
                </w:rPr>
                <w:t xml:space="preserve">National Healthcare Agreement: P11-Cervical screening rates, 2010</w:t>
              </w:r>
            </w:hyperlink>
          </w:p>
          <w:p>
            <w:pPr>
              <w:pStyle w:val="registration-status"/>
              <w:spacing w:before="0" w:after="0"/>
            </w:pPr>
            <w:hyperlink w:history="true" r:id="R679451039bbc432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c002dd268cb4d96">
              <w:r>
                <w:rPr>
                  <w:rStyle w:val="Hyperlink"/>
                </w:rPr>
                <w:t xml:space="preserve">National Healthcare Agreement: P12-Bowel cancer screening rates, 2010</w:t>
              </w:r>
            </w:hyperlink>
          </w:p>
          <w:p>
            <w:pPr>
              <w:pStyle w:val="registration-status"/>
              <w:spacing w:before="0" w:after="0"/>
            </w:pPr>
            <w:hyperlink w:history="true" r:id="Re549f5c385d1485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14684da6080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3938a9e23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684da6080405f" /><Relationship Type="http://schemas.openxmlformats.org/officeDocument/2006/relationships/header" Target="/word/header1.xml" Id="R0bb831bea19d4e71" /><Relationship Type="http://schemas.openxmlformats.org/officeDocument/2006/relationships/settings" Target="/word/settings.xml" Id="R66172610acc742dd" /><Relationship Type="http://schemas.openxmlformats.org/officeDocument/2006/relationships/styles" Target="/word/styles.xml" Id="R2710ca80978248f9" /><Relationship Type="http://schemas.openxmlformats.org/officeDocument/2006/relationships/hyperlink" Target="https://meteor-uat.aihw.gov.au/RegistrationAuthority/14" TargetMode="External" Id="R9b99b947e23b42ae" /><Relationship Type="http://schemas.openxmlformats.org/officeDocument/2006/relationships/hyperlink" Target="https://meteor-uat.aihw.gov.au/content/392471" TargetMode="External" Id="Rc4e4144dfdb14887" /><Relationship Type="http://schemas.openxmlformats.org/officeDocument/2006/relationships/hyperlink" Target="https://meteor-uat.aihw.gov.au/RegistrationAuthority/14" TargetMode="External" Id="R6966039d23b143fb" /><Relationship Type="http://schemas.openxmlformats.org/officeDocument/2006/relationships/hyperlink" Target="https://meteor-uat.aihw.gov.au/content/393136" TargetMode="External" Id="R2148a8653dfb4e06" /><Relationship Type="http://schemas.openxmlformats.org/officeDocument/2006/relationships/hyperlink" Target="https://meteor-uat.aihw.gov.au/RegistrationAuthority/14" TargetMode="External" Id="Rbf4811482f4c4431" /><Relationship Type="http://schemas.openxmlformats.org/officeDocument/2006/relationships/hyperlink" Target="https://meteor-uat.aihw.gov.au/content/392609" TargetMode="External" Id="Rc88cd1c9d30e46d2" /><Relationship Type="http://schemas.openxmlformats.org/officeDocument/2006/relationships/hyperlink" Target="https://meteor-uat.aihw.gov.au/RegistrationAuthority/14" TargetMode="External" Id="R15b36e0de3ba477d" /><Relationship Type="http://schemas.openxmlformats.org/officeDocument/2006/relationships/hyperlink" Target="https://meteor-uat.aihw.gov.au/content/394275" TargetMode="External" Id="R69ee4eaa8394439a" /><Relationship Type="http://schemas.openxmlformats.org/officeDocument/2006/relationships/hyperlink" Target="https://meteor-uat.aihw.gov.au/content/394275" TargetMode="External" Id="Rd1183dda160546ac" /><Relationship Type="http://schemas.openxmlformats.org/officeDocument/2006/relationships/hyperlink" Target="https://meteor-uat.aihw.gov.au/content/393625" TargetMode="External" Id="R74af44e9f76b4de7" /><Relationship Type="http://schemas.openxmlformats.org/officeDocument/2006/relationships/hyperlink" Target="https://meteor-uat.aihw.gov.au/content/394092" TargetMode="External" Id="R0730155304734760" /><Relationship Type="http://schemas.openxmlformats.org/officeDocument/2006/relationships/hyperlink" Target="https://meteor-uat.aihw.gov.au/content/287316" TargetMode="External" Id="R5c3b780a64a24a75" /><Relationship Type="http://schemas.openxmlformats.org/officeDocument/2006/relationships/hyperlink" Target="https://meteor-uat.aihw.gov.au/content/393625" TargetMode="External" Id="Rd82def804f2d413d" /><Relationship Type="http://schemas.openxmlformats.org/officeDocument/2006/relationships/hyperlink" Target="https://meteor-uat.aihw.gov.au/content/287316" TargetMode="External" Id="R0e264472705b43c8" /><Relationship Type="http://schemas.openxmlformats.org/officeDocument/2006/relationships/hyperlink" Target="https://meteor-uat.aihw.gov.au/content/394092" TargetMode="External" Id="Rd6df6441510e4e30" /><Relationship Type="http://schemas.openxmlformats.org/officeDocument/2006/relationships/hyperlink" Target="https://meteor-uat.aihw.gov.au/content/303794" TargetMode="External" Id="R1c9895117e1d4083" /><Relationship Type="http://schemas.openxmlformats.org/officeDocument/2006/relationships/hyperlink" Target="https://meteor-uat.aihw.gov.au/content/393625" TargetMode="External" Id="R35992a655ae741f7" /><Relationship Type="http://schemas.openxmlformats.org/officeDocument/2006/relationships/hyperlink" Target="https://meteor-uat.aihw.gov.au/content/303794" TargetMode="External" Id="R196d6f38b02246a8" /><Relationship Type="http://schemas.openxmlformats.org/officeDocument/2006/relationships/hyperlink" Target="https://meteor-uat.aihw.gov.au/content/394092" TargetMode="External" Id="Rdf202549640f4fb0" /><Relationship Type="http://schemas.openxmlformats.org/officeDocument/2006/relationships/hyperlink" Target="https://meteor-uat.aihw.gov.au/content/394275" TargetMode="External" Id="R07ab196c531d421d" /><Relationship Type="http://schemas.openxmlformats.org/officeDocument/2006/relationships/hyperlink" Target="https://meteor-uat.aihw.gov.au/content/394275" TargetMode="External" Id="Rfa127d59ca224b90" /><Relationship Type="http://schemas.openxmlformats.org/officeDocument/2006/relationships/hyperlink" Target="https://meteor-uat.aihw.gov.au/content/392591" TargetMode="External" Id="Rd96d403fe5564a1a" /><Relationship Type="http://schemas.openxmlformats.org/officeDocument/2006/relationships/hyperlink" Target="https://meteor-uat.aihw.gov.au/content/392579" TargetMode="External" Id="R5035f40205574fb3" /><Relationship Type="http://schemas.openxmlformats.org/officeDocument/2006/relationships/hyperlink" Target="https://meteor-uat.aihw.gov.au/content/393625" TargetMode="External" Id="Rbb161a4b322d48c8" /><Relationship Type="http://schemas.openxmlformats.org/officeDocument/2006/relationships/hyperlink" Target="https://meteor-uat.aihw.gov.au/content/449216" TargetMode="External" Id="R14d702037bbe4f88" /><Relationship Type="http://schemas.openxmlformats.org/officeDocument/2006/relationships/hyperlink" Target="https://meteor-uat.aihw.gov.au/content/394275" TargetMode="External" Id="R8500bb125c4543f2" /><Relationship Type="http://schemas.openxmlformats.org/officeDocument/2006/relationships/hyperlink" Target="https://meteor-uat.aihw.gov.au/content/394092" TargetMode="External" Id="Rd7a3de3414724385" /><Relationship Type="http://schemas.openxmlformats.org/officeDocument/2006/relationships/hyperlink" Target="https://meteor-uat.aihw.gov.au/content/449223" TargetMode="External" Id="R018d16a4d0744d21" /><Relationship Type="http://schemas.openxmlformats.org/officeDocument/2006/relationships/hyperlink" Target="https://meteor-uat.aihw.gov.au/content/421676" TargetMode="External" Id="Rd4623aa5c39e4737" /><Relationship Type="http://schemas.openxmlformats.org/officeDocument/2006/relationships/hyperlink" Target="https://meteor-uat.aihw.gov.au/RegistrationAuthority/14" TargetMode="External" Id="R32bb63e301b24556" /><Relationship Type="http://schemas.openxmlformats.org/officeDocument/2006/relationships/hyperlink" Target="https://meteor-uat.aihw.gov.au/content/393532" TargetMode="External" Id="Ra7d04c4788854a10" /><Relationship Type="http://schemas.openxmlformats.org/officeDocument/2006/relationships/hyperlink" Target="https://meteor-uat.aihw.gov.au/RegistrationAuthority/14" TargetMode="External" Id="R1efcc3e64fc5422b" /><Relationship Type="http://schemas.openxmlformats.org/officeDocument/2006/relationships/hyperlink" Target="https://meteor-uat.aihw.gov.au/content/394285" TargetMode="External" Id="R0b1af71651964a4f" /><Relationship Type="http://schemas.openxmlformats.org/officeDocument/2006/relationships/hyperlink" Target="https://meteor-uat.aihw.gov.au/RegistrationAuthority/14" TargetMode="External" Id="R679451039bbc432e" /><Relationship Type="http://schemas.openxmlformats.org/officeDocument/2006/relationships/hyperlink" Target="https://meteor-uat.aihw.gov.au/content/394292" TargetMode="External" Id="R4c002dd268cb4d96" /><Relationship Type="http://schemas.openxmlformats.org/officeDocument/2006/relationships/hyperlink" Target="https://meteor-uat.aihw.gov.au/RegistrationAuthority/14" TargetMode="External" Id="Re549f5c385d14852" /></Relationships>
</file>

<file path=word/_rels/header1.xml.rels>&#65279;<?xml version="1.0" encoding="utf-8"?><Relationships xmlns="http://schemas.openxmlformats.org/package/2006/relationships"><Relationship Type="http://schemas.openxmlformats.org/officeDocument/2006/relationships/image" Target="/media/image.png" Id="R4bd3938a9e2342f8" /></Relationships>
</file>