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c3c0b645f745e0" /></Relationships>
</file>

<file path=word/document.xml><?xml version="1.0" encoding="utf-8"?>
<w:document xmlns:r="http://schemas.openxmlformats.org/officeDocument/2006/relationships" xmlns:w="http://schemas.openxmlformats.org/wordprocessingml/2006/main">
  <w:body>
    <w:p>
      <w:pPr>
        <w:pStyle w:val="Title"/>
      </w:pPr>
      <w:r>
        <w:t>Employment and labour force participation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430eaf91802c408d">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1e8333da5804353"/>
                    <a:srcRect/>
                    <a:stretch>
                      <a:fillRect/>
                    </a:stretch>
                  </pic:blipFill>
                  <pic:spPr bwMode="auto">
                    <a:xfrm>
                      <a:off x="0" y="0"/>
                      <a:ext cx="114300" cy="76200"/>
                    </a:xfrm>
                    <a:prstGeom prst="rect">
                      <a:avLst/>
                    </a:prstGeom>
                  </pic:spPr>
                </pic:pic>
              </a:graphicData>
            </a:graphic>
          </wp:inline>
        </w:drawing>
      </w:r>
      <w:r>
        <w:t xml:space="preserve">"&gt; </w:t>
      </w:r>
      <w:hyperlink w:history="true" r:id="R35f4347580124f9e">
        <w:r>
          <w:rPr>
            <w:rStyle w:val="Hyperlink"/>
          </w:rPr>
          <w:t xml:space="preserve">Autonomy and participation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c401dd28c334b55"/>
                    <a:srcRect/>
                    <a:stretch>
                      <a:fillRect/>
                    </a:stretch>
                  </pic:blipFill>
                  <pic:spPr bwMode="auto">
                    <a:xfrm>
                      <a:off x="0" y="0"/>
                      <a:ext cx="114300" cy="76200"/>
                    </a:xfrm>
                    <a:prstGeom prst="rect">
                      <a:avLst/>
                    </a:prstGeom>
                  </pic:spPr>
                </pic:pic>
              </a:graphicData>
            </a:graphic>
          </wp:inline>
        </w:drawing>
      </w:r>
      <w:r>
        <w:t xml:space="preserve">"&gt; 
Employment and labour force participation</w:t>
      </w:r>
      <w:r>
        <w:br/>
      </w:r>
    </w:p>
    <w:p>
      <w:pPr>
        <w:pStyle w:val="Heading1"/>
      </w:pPr>
      <w:r>
        <w:t xml:space="preserve">Employment and labour force participation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Employment provides avenues for income and as such is a major factor influencing material wellbeing. In addition, employment is strongly related to other aspects of the welfare framework. It is recognised as an integral part of adult participation in society, providing individuals with opportunities for personal development and social interaction. Indicators include:</w:t>
            </w:r>
          </w:p>
          <w:p>
            <w:pPr>
              <w:spacing w:after="160"/>
            </w:pPr>
            <w:r>
              <w:rPr>
                <w:rStyle w:val="row-content-rich-text"/>
              </w:rPr>
              <w:t xml:space="preserve">Labour force participation and employment</w:t>
            </w:r>
          </w:p>
          <w:p>
            <w:pPr>
              <w:spacing w:after="160"/>
            </w:pPr>
            <w:r>
              <w:rPr>
                <w:rStyle w:val="row-content-rich-text"/>
              </w:rPr>
              <w:t xml:space="preserve">Employment basis and conditions</w:t>
            </w:r>
          </w:p>
          <w:p>
            <w:pPr/>
            <w:r>
              <w:rPr>
                <w:rStyle w:val="row-content-rich-text"/>
              </w:rPr>
              <w:t xml:space="preserve">Employment and labour force differentials</w:t>
            </w:r>
          </w:p>
        </w:tc>
      </w:tr>
    </w:tbl>
    <w:p>
      <w:pPr>
        <w:pStyle w:val="underlinedHeading2"/>
        <w:pBdr>
          <w:bottom w:val="single"/>
        </w:pBdr>
      </w:pPr>
      <w:r>
        <w:t xml:space="preserve">Indicators in this framework</w:t>
      </w:r>
    </w:p>
    <w:p>
      <w:pPr>
        <w:pStyle w:val="ListParagraph"/>
        <w:numPr>
          <w:ilvl w:val="0"/>
          <w:numId w:val="2"/>
        </w:numPr>
      </w:pPr>
      <w:hyperlink w:history="true" r:id="Re7fa1469d4f64eef">
        <w:r>
          <w:rPr>
            <w:rStyle w:val="Hyperlink"/>
          </w:rPr>
          <w:t xml:space="preserve">National Disability Agreement: a(1)-Labour force participation rate for people with disability aged 15-64 years, 2012</w:t>
        </w:r>
      </w:hyperlink>
      <w:r>
        <w:br/>
      </w:r>
      <w:r>
        <w:t xml:space="preserve">       </w:t>
      </w:r>
      <w:hyperlink w:history="true" r:id="R0413b0efc83d45d1">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b48ba2640b1e44a5">
        <w:r>
          <w:rPr>
            <w:rStyle w:val="Hyperlink"/>
          </w:rPr>
          <w:t xml:space="preserve">National Disability Agreement: a(2)-Labour force participation rate for people with disability aged 15-64 years, 2012</w:t>
        </w:r>
      </w:hyperlink>
      <w:r>
        <w:br/>
      </w:r>
      <w:r>
        <w:t xml:space="preserve">       </w:t>
      </w:r>
      <w:hyperlink w:history="true" r:id="Rc30eb664731f4d66">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9a12092bc06d4c00">
        <w:r>
          <w:rPr>
            <w:rStyle w:val="Hyperlink"/>
          </w:rPr>
          <w:t xml:space="preserve">National Disability Agreement: a(3)-Labour force participation rate for people with disability aged 15-64 years, 2012</w:t>
        </w:r>
      </w:hyperlink>
      <w:r>
        <w:br/>
      </w:r>
      <w:r>
        <w:t xml:space="preserve">       </w:t>
      </w:r>
      <w:hyperlink w:history="true" r:id="R2a841738968247ca">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dfa64c6085f94568">
        <w:r>
          <w:rPr>
            <w:rStyle w:val="Hyperlink"/>
          </w:rPr>
          <w:t xml:space="preserve">National Disability Agreement: g-Labour force participation rate for carers aged 15-64 of people with disability, 2012</w:t>
        </w:r>
      </w:hyperlink>
      <w:r>
        <w:br/>
      </w:r>
      <w:r>
        <w:t xml:space="preserve">       </w:t>
      </w:r>
      <w:hyperlink w:history="true" r:id="Rd44ae9504605470f">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cef1d66240f74fc4">
        <w:r>
          <w:rPr>
            <w:rStyle w:val="Hyperlink"/>
          </w:rPr>
          <w:t xml:space="preserve">National Disability Agreement: a(1)- Proportion of people with disability who are in the labour force, 2013</w:t>
        </w:r>
      </w:hyperlink>
      <w:r>
        <w:br/>
      </w:r>
      <w:r>
        <w:t xml:space="preserve">       </w:t>
      </w:r>
      <w:hyperlink w:history="true" r:id="R2e2bf7df2b8348c4">
        <w:r>
          <w:rPr>
            <w:rStyle w:val="Hyperlink"/>
            <w:color w:val="244061"/>
          </w:rPr>
          <w:t xml:space="preserve">Community Services (retired)</w:t>
        </w:r>
      </w:hyperlink>
      <w:r>
        <w:rPr>
          <w:color w:val="244061"/>
        </w:rPr>
        <w:t xml:space="preserve">, Standard 23/05/2013</w:t>
      </w:r>
      <w:r>
        <w:br/>
      </w:r>
      <w:r>
        <w:t xml:space="preserve">       </w:t>
      </w:r>
      <w:hyperlink w:history="true" r:id="Re546d208bdcb4194">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bc40048fdaed4f72">
        <w:r>
          <w:rPr>
            <w:rStyle w:val="Hyperlink"/>
          </w:rPr>
          <w:t xml:space="preserve">National Disability Agreement: a(2)- Proportion of people with disability who are employed, 2013</w:t>
        </w:r>
      </w:hyperlink>
      <w:r>
        <w:br/>
      </w:r>
      <w:r>
        <w:t xml:space="preserve">       </w:t>
      </w:r>
      <w:hyperlink w:history="true" r:id="R32914516edf6491b">
        <w:r>
          <w:rPr>
            <w:rStyle w:val="Hyperlink"/>
            <w:color w:val="244061"/>
          </w:rPr>
          <w:t xml:space="preserve">Community Services (retired)</w:t>
        </w:r>
      </w:hyperlink>
      <w:r>
        <w:rPr>
          <w:color w:val="244061"/>
        </w:rPr>
        <w:t xml:space="preserve">, Standard 23/05/2013</w:t>
      </w:r>
      <w:r>
        <w:br/>
      </w:r>
      <w:r>
        <w:t xml:space="preserve">       </w:t>
      </w:r>
      <w:hyperlink w:history="true" r:id="R48c0ffbd0392449e">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591fd6724d18485a">
        <w:r>
          <w:rPr>
            <w:rStyle w:val="Hyperlink"/>
          </w:rPr>
          <w:t xml:space="preserve">National Disability Agreement: a(3)- Proportion of people with disability who are unemployed, 2013</w:t>
        </w:r>
      </w:hyperlink>
      <w:r>
        <w:br/>
      </w:r>
      <w:r>
        <w:t xml:space="preserve">       </w:t>
      </w:r>
      <w:hyperlink w:history="true" r:id="R7f7e79cde3ac4f61">
        <w:r>
          <w:rPr>
            <w:rStyle w:val="Hyperlink"/>
            <w:color w:val="244061"/>
          </w:rPr>
          <w:t xml:space="preserve">Community Services (retired)</w:t>
        </w:r>
      </w:hyperlink>
      <w:r>
        <w:rPr>
          <w:color w:val="244061"/>
        </w:rPr>
        <w:t xml:space="preserve">, Standard 23/05/2013</w:t>
      </w:r>
      <w:r>
        <w:br/>
      </w:r>
      <w:r>
        <w:t xml:space="preserve">       </w:t>
      </w:r>
      <w:hyperlink w:history="true" r:id="Ra04ae01dd65b434a">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f151389034934ea2">
        <w:r>
          <w:rPr>
            <w:rStyle w:val="Hyperlink"/>
          </w:rPr>
          <w:t xml:space="preserve">National Disability Agreement: a(4)- Proportion of people with disability who are underemployed, 2013</w:t>
        </w:r>
      </w:hyperlink>
      <w:r>
        <w:br/>
      </w:r>
      <w:r>
        <w:t xml:space="preserve">       </w:t>
      </w:r>
      <w:hyperlink w:history="true" r:id="R2237ab31f3594984">
        <w:r>
          <w:rPr>
            <w:rStyle w:val="Hyperlink"/>
            <w:color w:val="244061"/>
          </w:rPr>
          <w:t xml:space="preserve">Community Services (retired)</w:t>
        </w:r>
      </w:hyperlink>
      <w:r>
        <w:rPr>
          <w:color w:val="244061"/>
        </w:rPr>
        <w:t xml:space="preserve">, Standard 23/05/2013</w:t>
      </w:r>
      <w:r>
        <w:br/>
      </w:r>
      <w:r>
        <w:t xml:space="preserve">       </w:t>
      </w:r>
      <w:hyperlink w:history="true" r:id="Rcb54205e479b40b1">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1c2cfa0643184776">
        <w:r>
          <w:rPr>
            <w:rStyle w:val="Hyperlink"/>
          </w:rPr>
          <w:t xml:space="preserve">National Disability Agreement: d(2)-Proportion of people with a disability with an employment restriction who used Disability Employment Services (Open Employment), 2013</w:t>
        </w:r>
      </w:hyperlink>
      <w:r>
        <w:br/>
      </w:r>
      <w:r>
        <w:t xml:space="preserve">       </w:t>
      </w:r>
      <w:hyperlink w:history="true" r:id="Ra829d4770cf340e6">
        <w:r>
          <w:rPr>
            <w:rStyle w:val="Hyperlink"/>
            <w:color w:val="244061"/>
          </w:rPr>
          <w:t xml:space="preserve">Community Services (retired)</w:t>
        </w:r>
      </w:hyperlink>
      <w:r>
        <w:rPr>
          <w:color w:val="244061"/>
        </w:rPr>
        <w:t xml:space="preserve">, Standard 23/05/2013</w:t>
      </w:r>
      <w:r>
        <w:br/>
      </w:r>
      <w:r>
        <w:t xml:space="preserve">       </w:t>
      </w:r>
      <w:hyperlink w:history="true" r:id="R86ad9aa59dde46b4">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37133148e66a4b72">
        <w:r>
          <w:rPr>
            <w:rStyle w:val="Hyperlink"/>
          </w:rPr>
          <w:t xml:space="preserve">National Disability Agreement: d(3)-Proportion of the potential population who used Australian Disability Enterprises (Supported Employment), 2013</w:t>
        </w:r>
      </w:hyperlink>
      <w:r>
        <w:br/>
      </w:r>
      <w:r>
        <w:t xml:space="preserve">       </w:t>
      </w:r>
      <w:hyperlink w:history="true" r:id="Rc5264979b9794e9c">
        <w:r>
          <w:rPr>
            <w:rStyle w:val="Hyperlink"/>
            <w:color w:val="244061"/>
          </w:rPr>
          <w:t xml:space="preserve">Community Services (retired)</w:t>
        </w:r>
      </w:hyperlink>
      <w:r>
        <w:rPr>
          <w:color w:val="244061"/>
        </w:rPr>
        <w:t xml:space="preserve">, Standard 23/05/2013</w:t>
      </w:r>
      <w:r>
        <w:br/>
      </w:r>
      <w:r>
        <w:t xml:space="preserve">       </w:t>
      </w:r>
      <w:hyperlink w:history="true" r:id="R06fd9f077fcf4804">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42220f9964ec4e4f">
        <w:r>
          <w:rPr>
            <w:rStyle w:val="Hyperlink"/>
          </w:rPr>
          <w:t xml:space="preserve">National Disability Agreement: g(1)-Proportion of carers (of people with disability) who are in the labour force, 2013</w:t>
        </w:r>
      </w:hyperlink>
      <w:r>
        <w:br/>
      </w:r>
      <w:r>
        <w:t xml:space="preserve">       </w:t>
      </w:r>
      <w:hyperlink w:history="true" r:id="R934546d9f91f4c70">
        <w:r>
          <w:rPr>
            <w:rStyle w:val="Hyperlink"/>
            <w:color w:val="244061"/>
          </w:rPr>
          <w:t xml:space="preserve">Community Services (retired)</w:t>
        </w:r>
      </w:hyperlink>
      <w:r>
        <w:rPr>
          <w:color w:val="244061"/>
        </w:rPr>
        <w:t xml:space="preserve">, Standard 23/05/2013</w:t>
      </w:r>
      <w:r>
        <w:br/>
      </w:r>
      <w:r>
        <w:t xml:space="preserve">       </w:t>
      </w:r>
      <w:hyperlink w:history="true" r:id="R06243ddb2baa4de3">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6ca5fe98932f4504">
        <w:r>
          <w:rPr>
            <w:rStyle w:val="Hyperlink"/>
          </w:rPr>
          <w:t xml:space="preserve">National Disability Agreement: g(2)-Proportion of carers (of people with disability) who are employed, 2013</w:t>
        </w:r>
      </w:hyperlink>
      <w:r>
        <w:br/>
      </w:r>
      <w:r>
        <w:t xml:space="preserve">       </w:t>
      </w:r>
      <w:hyperlink w:history="true" r:id="Rc8b3c8fa74d6468c">
        <w:r>
          <w:rPr>
            <w:rStyle w:val="Hyperlink"/>
            <w:color w:val="244061"/>
          </w:rPr>
          <w:t xml:space="preserve">Community Services (retired)</w:t>
        </w:r>
      </w:hyperlink>
      <w:r>
        <w:rPr>
          <w:color w:val="244061"/>
        </w:rPr>
        <w:t xml:space="preserve">, Standard 23/05/2013</w:t>
      </w:r>
      <w:r>
        <w:br/>
      </w:r>
      <w:r>
        <w:t xml:space="preserve">       </w:t>
      </w:r>
      <w:hyperlink w:history="true" r:id="Rab660810e5a44973">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9a0facbc1e8240de">
        <w:r>
          <w:rPr>
            <w:rStyle w:val="Hyperlink"/>
          </w:rPr>
          <w:t xml:space="preserve">National Disability Agreement: g(3)-Proportion of carers (of people with disability) in the labour force who are unemployed, 2013</w:t>
        </w:r>
      </w:hyperlink>
      <w:r>
        <w:br/>
      </w:r>
      <w:r>
        <w:t xml:space="preserve">       </w:t>
      </w:r>
      <w:hyperlink w:history="true" r:id="R63a0c02cd31847d1">
        <w:r>
          <w:rPr>
            <w:rStyle w:val="Hyperlink"/>
            <w:color w:val="244061"/>
          </w:rPr>
          <w:t xml:space="preserve">Community Services (retired)</w:t>
        </w:r>
      </w:hyperlink>
      <w:r>
        <w:rPr>
          <w:color w:val="244061"/>
        </w:rPr>
        <w:t xml:space="preserve">, Standard 23/05/2013</w:t>
      </w:r>
      <w:r>
        <w:br/>
      </w:r>
      <w:r>
        <w:t xml:space="preserve">       </w:t>
      </w:r>
      <w:hyperlink w:history="true" r:id="R4350836b4be64336">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8422345b582e4941">
        <w:r>
          <w:rPr>
            <w:rStyle w:val="Hyperlink"/>
          </w:rPr>
          <w:t xml:space="preserve">National Disability Agreement: g(4)-Proportion of carers (of people with disability) who are underemployed, 2013</w:t>
        </w:r>
      </w:hyperlink>
      <w:r>
        <w:br/>
      </w:r>
      <w:r>
        <w:t xml:space="preserve">       </w:t>
      </w:r>
      <w:hyperlink w:history="true" r:id="R23875e782df94f50">
        <w:r>
          <w:rPr>
            <w:rStyle w:val="Hyperlink"/>
            <w:color w:val="244061"/>
          </w:rPr>
          <w:t xml:space="preserve">Community Services (retired)</w:t>
        </w:r>
      </w:hyperlink>
      <w:r>
        <w:rPr>
          <w:color w:val="244061"/>
        </w:rPr>
        <w:t xml:space="preserve">, Standard 23/05/2013</w:t>
      </w:r>
      <w:r>
        <w:br/>
      </w:r>
      <w:r>
        <w:t xml:space="preserve">       </w:t>
      </w:r>
      <w:hyperlink w:history="true" r:id="R8b8bf147bc1f4dd4">
        <w:r>
          <w:rPr>
            <w:rStyle w:val="Hyperlink"/>
            <w:color w:val="244061"/>
          </w:rPr>
          <w:t xml:space="preserve">Disability</w:t>
        </w:r>
      </w:hyperlink>
      <w:r>
        <w:rPr>
          <w:color w:val="244061"/>
        </w:rPr>
        <w:t xml:space="preserve">, Standard 13/08/2015</w:t>
      </w:r>
    </w:p>
    <w:p>
      <w:r>
        <w:br/>
      </w:r>
    </w:p>
    <w:sectPr>
      <w:footerReference xmlns:r="http://schemas.openxmlformats.org/officeDocument/2006/relationships" w:type="default" r:id="R3561e89ce03541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52853d19f241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61e89ce035418c" /><Relationship Type="http://schemas.openxmlformats.org/officeDocument/2006/relationships/header" Target="/word/header1.xml" Id="R3d86004b1c144402" /><Relationship Type="http://schemas.openxmlformats.org/officeDocument/2006/relationships/settings" Target="/word/settings.xml" Id="Rfa7aae26c0944b2c" /><Relationship Type="http://schemas.openxmlformats.org/officeDocument/2006/relationships/styles" Target="/word/styles.xml" Id="R99bdda72c8cc4dab" /><Relationship Type="http://schemas.openxmlformats.org/officeDocument/2006/relationships/image" Target="/media/image.gif" Id="R81e8333da5804353" /><Relationship Type="http://schemas.openxmlformats.org/officeDocument/2006/relationships/image" Target="/media/image2.gif" Id="R7c401dd28c334b55" /><Relationship Type="http://schemas.openxmlformats.org/officeDocument/2006/relationships/numbering" Target="/word/numbering.xml" Id="R5a3a094e30314808" /><Relationship Type="http://schemas.openxmlformats.org/officeDocument/2006/relationships/hyperlink" Target="https://meteor-uat.aihw.gov.au/content/392692" TargetMode="External" Id="R430eaf91802c408d" /><Relationship Type="http://schemas.openxmlformats.org/officeDocument/2006/relationships/hyperlink" Target="https://meteor-uat.aihw.gov.au/content/392703" TargetMode="External" Id="R35f4347580124f9e" /><Relationship Type="http://schemas.openxmlformats.org/officeDocument/2006/relationships/hyperlink" Target="https://meteor-uat.aihw.gov.au/content/467773" TargetMode="External" Id="Re7fa1469d4f64eef" /><Relationship Type="http://schemas.openxmlformats.org/officeDocument/2006/relationships/hyperlink" Target="https://meteor-uat.aihw.gov.au/RegistrationAuthority/3" TargetMode="External" Id="R0413b0efc83d45d1" /><Relationship Type="http://schemas.openxmlformats.org/officeDocument/2006/relationships/hyperlink" Target="https://meteor-uat.aihw.gov.au/content/467827" TargetMode="External" Id="Rb48ba2640b1e44a5" /><Relationship Type="http://schemas.openxmlformats.org/officeDocument/2006/relationships/hyperlink" Target="https://meteor-uat.aihw.gov.au/RegistrationAuthority/3" TargetMode="External" Id="Rc30eb664731f4d66" /><Relationship Type="http://schemas.openxmlformats.org/officeDocument/2006/relationships/hyperlink" Target="https://meteor-uat.aihw.gov.au/content/467831" TargetMode="External" Id="R9a12092bc06d4c00" /><Relationship Type="http://schemas.openxmlformats.org/officeDocument/2006/relationships/hyperlink" Target="https://meteor-uat.aihw.gov.au/RegistrationAuthority/3" TargetMode="External" Id="R2a841738968247ca" /><Relationship Type="http://schemas.openxmlformats.org/officeDocument/2006/relationships/hyperlink" Target="https://meteor-uat.aihw.gov.au/content/467948" TargetMode="External" Id="Rdfa64c6085f94568" /><Relationship Type="http://schemas.openxmlformats.org/officeDocument/2006/relationships/hyperlink" Target="https://meteor-uat.aihw.gov.au/RegistrationAuthority/3" TargetMode="External" Id="Rd44ae9504605470f" /><Relationship Type="http://schemas.openxmlformats.org/officeDocument/2006/relationships/hyperlink" Target="https://meteor-uat.aihw.gov.au/content/491923" TargetMode="External" Id="Rcef1d66240f74fc4" /><Relationship Type="http://schemas.openxmlformats.org/officeDocument/2006/relationships/hyperlink" Target="https://meteor-uat.aihw.gov.au/RegistrationAuthority/3" TargetMode="External" Id="R2e2bf7df2b8348c4" /><Relationship Type="http://schemas.openxmlformats.org/officeDocument/2006/relationships/hyperlink" Target="https://meteor-uat.aihw.gov.au/RegistrationAuthority/18" TargetMode="External" Id="Re546d208bdcb4194" /><Relationship Type="http://schemas.openxmlformats.org/officeDocument/2006/relationships/hyperlink" Target="https://meteor-uat.aihw.gov.au/content/491925" TargetMode="External" Id="Rbc40048fdaed4f72" /><Relationship Type="http://schemas.openxmlformats.org/officeDocument/2006/relationships/hyperlink" Target="https://meteor-uat.aihw.gov.au/RegistrationAuthority/3" TargetMode="External" Id="R32914516edf6491b" /><Relationship Type="http://schemas.openxmlformats.org/officeDocument/2006/relationships/hyperlink" Target="https://meteor-uat.aihw.gov.au/RegistrationAuthority/18" TargetMode="External" Id="R48c0ffbd0392449e" /><Relationship Type="http://schemas.openxmlformats.org/officeDocument/2006/relationships/hyperlink" Target="https://meteor-uat.aihw.gov.au/content/491927" TargetMode="External" Id="R591fd6724d18485a" /><Relationship Type="http://schemas.openxmlformats.org/officeDocument/2006/relationships/hyperlink" Target="https://meteor-uat.aihw.gov.au/RegistrationAuthority/3" TargetMode="External" Id="R7f7e79cde3ac4f61" /><Relationship Type="http://schemas.openxmlformats.org/officeDocument/2006/relationships/hyperlink" Target="https://meteor-uat.aihw.gov.au/RegistrationAuthority/18" TargetMode="External" Id="Ra04ae01dd65b434a" /><Relationship Type="http://schemas.openxmlformats.org/officeDocument/2006/relationships/hyperlink" Target="https://meteor-uat.aihw.gov.au/content/514824" TargetMode="External" Id="Rf151389034934ea2" /><Relationship Type="http://schemas.openxmlformats.org/officeDocument/2006/relationships/hyperlink" Target="https://meteor-uat.aihw.gov.au/RegistrationAuthority/3" TargetMode="External" Id="R2237ab31f3594984" /><Relationship Type="http://schemas.openxmlformats.org/officeDocument/2006/relationships/hyperlink" Target="https://meteor-uat.aihw.gov.au/RegistrationAuthority/18" TargetMode="External" Id="Rcb54205e479b40b1" /><Relationship Type="http://schemas.openxmlformats.org/officeDocument/2006/relationships/hyperlink" Target="https://meteor-uat.aihw.gov.au/content/515199" TargetMode="External" Id="R1c2cfa0643184776" /><Relationship Type="http://schemas.openxmlformats.org/officeDocument/2006/relationships/hyperlink" Target="https://meteor-uat.aihw.gov.au/RegistrationAuthority/3" TargetMode="External" Id="Ra829d4770cf340e6" /><Relationship Type="http://schemas.openxmlformats.org/officeDocument/2006/relationships/hyperlink" Target="https://meteor-uat.aihw.gov.au/RegistrationAuthority/18" TargetMode="External" Id="R86ad9aa59dde46b4" /><Relationship Type="http://schemas.openxmlformats.org/officeDocument/2006/relationships/hyperlink" Target="https://meteor-uat.aihw.gov.au/content/517326" TargetMode="External" Id="R37133148e66a4b72" /><Relationship Type="http://schemas.openxmlformats.org/officeDocument/2006/relationships/hyperlink" Target="https://meteor-uat.aihw.gov.au/RegistrationAuthority/3" TargetMode="External" Id="Rc5264979b9794e9c" /><Relationship Type="http://schemas.openxmlformats.org/officeDocument/2006/relationships/hyperlink" Target="https://meteor-uat.aihw.gov.au/RegistrationAuthority/18" TargetMode="External" Id="R06fd9f077fcf4804" /><Relationship Type="http://schemas.openxmlformats.org/officeDocument/2006/relationships/hyperlink" Target="https://meteor-uat.aihw.gov.au/content/491953" TargetMode="External" Id="R42220f9964ec4e4f" /><Relationship Type="http://schemas.openxmlformats.org/officeDocument/2006/relationships/hyperlink" Target="https://meteor-uat.aihw.gov.au/RegistrationAuthority/3" TargetMode="External" Id="R934546d9f91f4c70" /><Relationship Type="http://schemas.openxmlformats.org/officeDocument/2006/relationships/hyperlink" Target="https://meteor-uat.aihw.gov.au/RegistrationAuthority/18" TargetMode="External" Id="R06243ddb2baa4de3" /><Relationship Type="http://schemas.openxmlformats.org/officeDocument/2006/relationships/hyperlink" Target="https://meteor-uat.aihw.gov.au/content/519096" TargetMode="External" Id="R6ca5fe98932f4504" /><Relationship Type="http://schemas.openxmlformats.org/officeDocument/2006/relationships/hyperlink" Target="https://meteor-uat.aihw.gov.au/RegistrationAuthority/3" TargetMode="External" Id="Rc8b3c8fa74d6468c" /><Relationship Type="http://schemas.openxmlformats.org/officeDocument/2006/relationships/hyperlink" Target="https://meteor-uat.aihw.gov.au/RegistrationAuthority/18" TargetMode="External" Id="Rab660810e5a44973" /><Relationship Type="http://schemas.openxmlformats.org/officeDocument/2006/relationships/hyperlink" Target="https://meteor-uat.aihw.gov.au/content/519098" TargetMode="External" Id="R9a0facbc1e8240de" /><Relationship Type="http://schemas.openxmlformats.org/officeDocument/2006/relationships/hyperlink" Target="https://meteor-uat.aihw.gov.au/RegistrationAuthority/3" TargetMode="External" Id="R63a0c02cd31847d1" /><Relationship Type="http://schemas.openxmlformats.org/officeDocument/2006/relationships/hyperlink" Target="https://meteor-uat.aihw.gov.au/RegistrationAuthority/18" TargetMode="External" Id="R4350836b4be64336" /><Relationship Type="http://schemas.openxmlformats.org/officeDocument/2006/relationships/hyperlink" Target="https://meteor-uat.aihw.gov.au/content/519101" TargetMode="External" Id="R8422345b582e4941" /><Relationship Type="http://schemas.openxmlformats.org/officeDocument/2006/relationships/hyperlink" Target="https://meteor-uat.aihw.gov.au/RegistrationAuthority/3" TargetMode="External" Id="R23875e782df94f50" /><Relationship Type="http://schemas.openxmlformats.org/officeDocument/2006/relationships/hyperlink" Target="https://meteor-uat.aihw.gov.au/RegistrationAuthority/18" TargetMode="External" Id="R8b8bf147bc1f4dd4" /></Relationships>
</file>

<file path=word/_rels/header1.xml.rels>&#65279;<?xml version="1.0" encoding="utf-8"?><Relationships xmlns="http://schemas.openxmlformats.org/package/2006/relationships"><Relationship Type="http://schemas.openxmlformats.org/officeDocument/2006/relationships/image" Target="/media/image.png" Id="Rb652853d19f2411a" /></Relationships>
</file>