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2e0bfebb64426"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d337b901945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a20efb86fb641c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been told by a doctor, psychiatrist, psychologist or mental health nurse that they suffer from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773259947b844956">
              <w:r>
                <w:rPr>
                  <w:rStyle w:val="Hyperlink"/>
                  <w:b/>
                </w:rPr>
                <w:t xml:space="preserve">mental health disorder </w:t>
              </w:r>
            </w:hyperlink>
            <w:r>
              <w:rPr>
                <w:rStyle w:val="row-content-rich-text"/>
              </w:rPr>
              <w:t xml:space="preserve"> (including drug and alcohol abuse),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61aaac018d442a">
              <w:r>
                <w:rPr>
                  <w:rStyle w:val="Hyperlink"/>
                </w:rPr>
                <w:t xml:space="preserve">Person—mental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0ac09ffb24ff8">
              <w:r>
                <w:rPr>
                  <w:rStyle w:val="Hyperlink"/>
                  <w:color w:val="244061"/>
                </w:rPr>
                <w:t xml:space="preserve">Health!</w:t>
              </w:r>
            </w:hyperlink>
            <w:r>
              <w:rPr>
                <w:rStyle w:val="row-content"/>
                <w:color w:val="244061"/>
              </w:rPr>
              <w:t xml:space="preserve">, Standard 25/08/2011</w:t>
            </w:r>
          </w:p>
          <w:p>
            <w:pPr>
              <w:spacing w:before="0" w:after="0"/>
            </w:pPr>
            <w:hyperlink w:history="true" r:id="R2c7c6a98063941eb">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self-reported indicator of whether a person has ever been told by a doctor, psychiatrist, psychologist or mental health nurse that they suffer from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b0c4091866aa411c">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87a00570b74f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3c990b08954d21">
              <w:r>
                <w:rPr>
                  <w:rStyle w:val="Hyperlink"/>
                </w:rPr>
                <w:t xml:space="preserve">Mental health disorder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a8a2204194f8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c1a3857964924">
              <w:r>
                <w:rPr>
                  <w:rStyle w:val="Hyperlink"/>
                  <w:color w:val="244061"/>
                </w:rPr>
                <w:t xml:space="preserve">Health!</w:t>
              </w:r>
            </w:hyperlink>
            <w:r>
              <w:rPr>
                <w:rStyle w:val="row-content"/>
                <w:color w:val="244061"/>
              </w:rPr>
              <w:t xml:space="preserve">, Standard 01/03/2005</w:t>
            </w:r>
          </w:p>
          <w:p>
            <w:pPr>
              <w:spacing w:before="0" w:after="0"/>
            </w:pPr>
            <w:hyperlink w:history="true" r:id="R913e0bc7aea94bc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0a901fd212049a6">
              <w:r>
                <w:rPr>
                  <w:rStyle w:val="Hyperlink"/>
                  <w:color w:val="244061"/>
                </w:rPr>
                <w:t xml:space="preserve">Early Childhood</w:t>
              </w:r>
            </w:hyperlink>
            <w:r>
              <w:rPr>
                <w:rStyle w:val="row-content"/>
                <w:color w:val="244061"/>
              </w:rPr>
              <w:t xml:space="preserve">, Standard 21/05/2010</w:t>
            </w:r>
          </w:p>
          <w:p>
            <w:pPr>
              <w:spacing w:before="0" w:after="0"/>
            </w:pPr>
            <w:hyperlink w:history="true" r:id="R5a5593797c77428f">
              <w:r>
                <w:rPr>
                  <w:rStyle w:val="Hyperlink"/>
                  <w:color w:val="244061"/>
                </w:rPr>
                <w:t xml:space="preserve">Housing assistance</w:t>
              </w:r>
            </w:hyperlink>
            <w:r>
              <w:rPr>
                <w:rStyle w:val="row-content"/>
                <w:color w:val="244061"/>
              </w:rPr>
              <w:t xml:space="preserve">, Standard 23/08/2010</w:t>
            </w:r>
          </w:p>
          <w:p>
            <w:pPr>
              <w:spacing w:before="0" w:after="0"/>
            </w:pPr>
            <w:hyperlink w:history="true" r:id="R238d076075c441d8">
              <w:r>
                <w:rPr>
                  <w:rStyle w:val="Hyperlink"/>
                  <w:color w:val="244061"/>
                </w:rPr>
                <w:t xml:space="preserve">Homelessness</w:t>
              </w:r>
            </w:hyperlink>
            <w:r>
              <w:rPr>
                <w:rStyle w:val="row-content"/>
                <w:color w:val="244061"/>
              </w:rPr>
              <w:t xml:space="preserve">, Standard 23/08/2010</w:t>
            </w:r>
          </w:p>
          <w:p>
            <w:pPr>
              <w:spacing w:before="0" w:after="0"/>
            </w:pPr>
            <w:hyperlink w:history="true" r:id="Rfa299e98324c46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9b7ab25e0940ce">
              <w:r>
                <w:rPr>
                  <w:rStyle w:val="Hyperlink"/>
                  <w:color w:val="244061"/>
                </w:rPr>
                <w:t xml:space="preserve">Indigenous</w:t>
              </w:r>
            </w:hyperlink>
            <w:r>
              <w:rPr>
                <w:rStyle w:val="row-content"/>
                <w:color w:val="244061"/>
              </w:rPr>
              <w:t xml:space="preserve">, Standard 16/09/2014</w:t>
            </w:r>
          </w:p>
          <w:p>
            <w:pPr>
              <w:spacing w:before="0" w:after="0"/>
            </w:pPr>
            <w:hyperlink w:history="true" r:id="Re5f6fe22a01b4eac">
              <w:r>
                <w:rPr>
                  <w:rStyle w:val="Hyperlink"/>
                  <w:color w:val="244061"/>
                </w:rPr>
                <w:t xml:space="preserve">Disability</w:t>
              </w:r>
            </w:hyperlink>
            <w:r>
              <w:rPr>
                <w:rStyle w:val="row-content"/>
                <w:color w:val="244061"/>
              </w:rPr>
              <w:t xml:space="preserve">, Standard 07/10/2014</w:t>
            </w:r>
          </w:p>
          <w:p>
            <w:pPr>
              <w:spacing w:before="0" w:after="0"/>
            </w:pPr>
            <w:hyperlink w:history="true" r:id="Rccf0fd70cc9e4a7b">
              <w:r>
                <w:rPr>
                  <w:rStyle w:val="Hyperlink"/>
                  <w:color w:val="244061"/>
                </w:rPr>
                <w:t xml:space="preserve">WA Health</w:t>
              </w:r>
            </w:hyperlink>
            <w:r>
              <w:rPr>
                <w:rStyle w:val="row-content"/>
                <w:color w:val="244061"/>
              </w:rPr>
              <w:t xml:space="preserve">, Standard 19/03/2015</w:t>
            </w:r>
          </w:p>
          <w:p>
            <w:pPr>
              <w:spacing w:before="0" w:after="0"/>
            </w:pPr>
            <w:hyperlink w:history="true" r:id="R2c3b7004f2b142d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1d6a43e0bab45b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mental illness is sometimes used instead of mental disorder.</w:t>
            </w:r>
          </w:p>
          <w:p>
            <w:pPr/>
            <w:r>
              <w:rPr>
                <w:rStyle w:val="row-content-rich-text"/>
              </w:rPr>
              <w:t xml:space="preserve">Mental health disorders are generally classified according to the </w:t>
            </w:r>
            <w:r>
              <w:rPr>
                <w:rStyle w:val="row-content-rich-text"/>
                <w:i/>
              </w:rPr>
              <w:t xml:space="preserve">Diagnostic and Statistical Manual of Mental Disorders</w:t>
            </w:r>
            <w:r>
              <w:rPr>
                <w:rStyle w:val="row-content-rich-text"/>
              </w:rPr>
              <w:t xml:space="preserve"> (DSM) or the </w:t>
            </w:r>
            <w:r>
              <w:rPr>
                <w:rStyle w:val="row-content-rich-text"/>
                <w:i/>
              </w:rPr>
              <w:t xml:space="preserve">International Classification of Diseases</w:t>
            </w:r>
            <w:r>
              <w:rPr>
                <w:rStyle w:val="row-content-rich-text"/>
              </w:rPr>
              <w:t xml:space="preserve"> (ICD).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9c32f100394a7d">
              <w:r>
                <w:rPr>
                  <w:rStyle w:val="Hyperlink"/>
                </w:rPr>
                <w:t xml:space="preserve">Person—mental health disorder indicator, prisoner health yes/no/unknown code N</w:t>
              </w:r>
            </w:hyperlink>
          </w:p>
          <w:p>
            <w:pPr>
              <w:pStyle w:val="registration-status"/>
              <w:spacing w:before="0" w:after="0"/>
            </w:pPr>
            <w:hyperlink w:history="true" r:id="Rbfe9291b35ad4cb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d76f8d1440c43db">
              <w:r>
                <w:rPr>
                  <w:rStyle w:val="Hyperlink"/>
                </w:rPr>
                <w:t xml:space="preserve">Person—medication for mental health disorder indicator, yes/no code N</w:t>
              </w:r>
            </w:hyperlink>
          </w:p>
          <w:p>
            <w:pPr>
              <w:pStyle w:val="registration-status"/>
              <w:spacing w:before="0" w:after="0"/>
            </w:pPr>
            <w:hyperlink w:history="true" r:id="R9bd9eb2d440b41f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3712cdd97184f7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2721484ae40aa">
              <w:r>
                <w:rPr>
                  <w:rStyle w:val="Hyperlink"/>
                </w:rPr>
                <w:t xml:space="preserve">Prison entrants DSS</w:t>
              </w:r>
            </w:hyperlink>
          </w:p>
          <w:p>
            <w:pPr>
              <w:pStyle w:val="registration-status"/>
              <w:spacing w:before="0" w:after="0"/>
            </w:pPr>
            <w:hyperlink w:history="true" r:id="R2b854710b80e4e3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p>
            <w:r>
              <w:br/>
            </w:r>
            <w:r>
              <w:br/>
            </w:r>
          </w:p>
        </w:tc>
      </w:tr>
    </w:tbl>
    <w:p/>
    <w:tbl>
      <w:tblPr>
        <w:tblStyle w:val="TableGrid"/>
        <w:tblW w:w="0" w:type="auto"/>
      </w:tblPr>
    </w:tbl>
    <w:p>
      <w:r>
        <w:br/>
      </w:r>
    </w:p>
    <w:sectPr>
      <w:footerReference xmlns:r="http://schemas.openxmlformats.org/officeDocument/2006/relationships" w:type="default" r:id="Reb8721d9b385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4ed28848b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721d9b3854a64" /><Relationship Type="http://schemas.openxmlformats.org/officeDocument/2006/relationships/header" Target="/word/header1.xml" Id="R38855dde38a04401" /><Relationship Type="http://schemas.openxmlformats.org/officeDocument/2006/relationships/settings" Target="/word/settings.xml" Id="Rcb29f2ed87524eea" /><Relationship Type="http://schemas.openxmlformats.org/officeDocument/2006/relationships/styles" Target="/word/styles.xml" Id="Rd3ade3b826c143ee" /><Relationship Type="http://schemas.openxmlformats.org/officeDocument/2006/relationships/hyperlink" Target="https://meteor-uat.aihw.gov.au/RegistrationAuthority/3" TargetMode="External" Id="R7aad337b90194540" /><Relationship Type="http://schemas.openxmlformats.org/officeDocument/2006/relationships/hyperlink" Target="https://meteor-uat.aihw.gov.au/RegistrationAuthority/14" TargetMode="External" Id="R9a20efb86fb641ca" /><Relationship Type="http://schemas.openxmlformats.org/officeDocument/2006/relationships/hyperlink" Target="https://meteor-uat.aihw.gov.au/content/403575" TargetMode="External" Id="R773259947b844956" /><Relationship Type="http://schemas.openxmlformats.org/officeDocument/2006/relationships/hyperlink" Target="https://meteor-uat.aihw.gov.au/content/376072" TargetMode="External" Id="Ree61aaac018d442a" /><Relationship Type="http://schemas.openxmlformats.org/officeDocument/2006/relationships/hyperlink" Target="https://meteor-uat.aihw.gov.au/RegistrationAuthority/14" TargetMode="External" Id="R5f50ac09ffb24ff8" /><Relationship Type="http://schemas.openxmlformats.org/officeDocument/2006/relationships/hyperlink" Target="https://meteor-uat.aihw.gov.au/RegistrationAuthority/3" TargetMode="External" Id="R2c7c6a98063941eb" /><Relationship Type="http://schemas.openxmlformats.org/officeDocument/2006/relationships/hyperlink" Target="https://meteor-uat.aihw.gov.au/content/403575" TargetMode="External" Id="Rb0c4091866aa411c" /><Relationship Type="http://schemas.openxmlformats.org/officeDocument/2006/relationships/hyperlink" Target="https://meteor-uat.aihw.gov.au/content/268955" TargetMode="External" Id="R8a87a00570b74f67" /><Relationship Type="http://schemas.openxmlformats.org/officeDocument/2006/relationships/hyperlink" Target="https://meteor-uat.aihw.gov.au/content/358778" TargetMode="External" Id="Rda3c990b08954d21" /><Relationship Type="http://schemas.openxmlformats.org/officeDocument/2006/relationships/hyperlink" Target="https://meteor-uat.aihw.gov.au/content/270732" TargetMode="External" Id="R30ca8a2204194f8e" /><Relationship Type="http://schemas.openxmlformats.org/officeDocument/2006/relationships/hyperlink" Target="https://meteor-uat.aihw.gov.au/RegistrationAuthority/14" TargetMode="External" Id="R430c1a3857964924" /><Relationship Type="http://schemas.openxmlformats.org/officeDocument/2006/relationships/hyperlink" Target="https://meteor-uat.aihw.gov.au/RegistrationAuthority/3" TargetMode="External" Id="R913e0bc7aea94bce" /><Relationship Type="http://schemas.openxmlformats.org/officeDocument/2006/relationships/hyperlink" Target="https://meteor-uat.aihw.gov.au/RegistrationAuthority/15" TargetMode="External" Id="R80a901fd212049a6" /><Relationship Type="http://schemas.openxmlformats.org/officeDocument/2006/relationships/hyperlink" Target="https://meteor-uat.aihw.gov.au/RegistrationAuthority/13" TargetMode="External" Id="R5a5593797c77428f" /><Relationship Type="http://schemas.openxmlformats.org/officeDocument/2006/relationships/hyperlink" Target="https://meteor-uat.aihw.gov.au/RegistrationAuthority/16" TargetMode="External" Id="R238d076075c441d8" /><Relationship Type="http://schemas.openxmlformats.org/officeDocument/2006/relationships/hyperlink" Target="https://meteor-uat.aihw.gov.au/RegistrationAuthority/6" TargetMode="External" Id="Rfa299e98324c466c" /><Relationship Type="http://schemas.openxmlformats.org/officeDocument/2006/relationships/hyperlink" Target="https://meteor-uat.aihw.gov.au/RegistrationAuthority/9" TargetMode="External" Id="R979b7ab25e0940ce" /><Relationship Type="http://schemas.openxmlformats.org/officeDocument/2006/relationships/hyperlink" Target="https://meteor-uat.aihw.gov.au/RegistrationAuthority/18" TargetMode="External" Id="Re5f6fe22a01b4eac" /><Relationship Type="http://schemas.openxmlformats.org/officeDocument/2006/relationships/hyperlink" Target="https://meteor-uat.aihw.gov.au/RegistrationAuthority/5" TargetMode="External" Id="Rccf0fd70cc9e4a7b" /><Relationship Type="http://schemas.openxmlformats.org/officeDocument/2006/relationships/hyperlink" Target="https://meteor-uat.aihw.gov.au/RegistrationAuthority/10" TargetMode="External" Id="R2c3b7004f2b142df" /><Relationship Type="http://schemas.openxmlformats.org/officeDocument/2006/relationships/hyperlink" Target="https://meteor-uat.aihw.gov.au/RegistrationAuthority/17" TargetMode="External" Id="Ra1d6a43e0bab45bc" /><Relationship Type="http://schemas.openxmlformats.org/officeDocument/2006/relationships/hyperlink" Target="https://meteor-uat.aihw.gov.au/content/631558" TargetMode="External" Id="R739c32f100394a7d" /><Relationship Type="http://schemas.openxmlformats.org/officeDocument/2006/relationships/hyperlink" Target="https://meteor-uat.aihw.gov.au/RegistrationAuthority/14" TargetMode="External" Id="Rbfe9291b35ad4cbd" /><Relationship Type="http://schemas.openxmlformats.org/officeDocument/2006/relationships/hyperlink" Target="https://meteor-uat.aihw.gov.au/content/376081" TargetMode="External" Id="Rcd76f8d1440c43db" /><Relationship Type="http://schemas.openxmlformats.org/officeDocument/2006/relationships/hyperlink" Target="https://meteor-uat.aihw.gov.au/RegistrationAuthority/3" TargetMode="External" Id="R9bd9eb2d440b41f6" /><Relationship Type="http://schemas.openxmlformats.org/officeDocument/2006/relationships/hyperlink" Target="https://meteor-uat.aihw.gov.au/RegistrationAuthority/14" TargetMode="External" Id="Rb3712cdd97184f73" /><Relationship Type="http://schemas.openxmlformats.org/officeDocument/2006/relationships/hyperlink" Target="https://meteor-uat.aihw.gov.au/content/395955" TargetMode="External" Id="Rb0c2721484ae40aa" /><Relationship Type="http://schemas.openxmlformats.org/officeDocument/2006/relationships/hyperlink" Target="https://meteor-uat.aihw.gov.au/RegistrationAuthority/14" TargetMode="External" Id="R2b854710b80e4e36" /></Relationships>
</file>

<file path=word/_rels/header1.xml.rels>&#65279;<?xml version="1.0" encoding="utf-8"?><Relationships xmlns="http://schemas.openxmlformats.org/package/2006/relationships"><Relationship Type="http://schemas.openxmlformats.org/officeDocument/2006/relationships/image" Target="/media/image.png" Id="R7d54ed28848b49f5" /></Relationships>
</file>