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086f49d4e4bbe"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df9cc47ea449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f707c9c6167045d1">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fdc87d13a44b3b">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cb152aa59044e8">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e.g.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e.g.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(e.g. Emergency, another ward, etc). In this situation the beds may be counted as either overnight-stay or same-day according to their predominant use.</w:t>
            </w:r>
          </w:p>
          <w:p>
            <w:pPr>
              <w:spacing w:after="160"/>
            </w:pPr>
            <w:r>
              <w:rPr>
                <w:rStyle w:val="row-content-rich-text"/>
              </w:rPr>
              <w:t xml:space="preserve">The number of available same day beds should be collected at least monthly at the same time on the same day. To improve accuracy data could be collected more frequently (e.g. daily)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(e.g. emergency trolleys), medical ambulatory care, discharge lounges for patients who have been formally discharged, medi-hotel beds, hospital-in-the-home, neonatal cots (non-special-care), and beds for overnight-stay patients (even where overnight beds are used for unplanned same-day episodes e.g.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i.e.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i.e.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00361c979242ff">
              <w:r>
                <w:rPr>
                  <w:rStyle w:val="Hyperlink"/>
                </w:rPr>
                <w:t xml:space="preserve">Available bed—same-day admitted care, average number of beds N[N(7).N]</w:t>
              </w:r>
            </w:hyperlink>
          </w:p>
          <w:p>
            <w:pPr>
              <w:pStyle w:val="registration-status"/>
              <w:spacing w:before="0" w:after="0"/>
            </w:pPr>
            <w:hyperlink w:history="true" r:id="R3f901eb3e79b4fa7">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45955bdf424be8">
              <w:r>
                <w:rPr>
                  <w:rStyle w:val="Hyperlink"/>
                </w:rPr>
                <w:t xml:space="preserve">Public hospital establishments NMDS 2009-10</w:t>
              </w:r>
            </w:hyperlink>
          </w:p>
          <w:p>
            <w:pPr>
              <w:pStyle w:val="registration-status"/>
              <w:spacing w:before="0" w:after="0"/>
            </w:pPr>
            <w:hyperlink w:history="true" r:id="R6e0ea305e61342c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1e289e9bc564f7e">
              <w:r>
                <w:rPr>
                  <w:rStyle w:val="Hyperlink"/>
                </w:rPr>
                <w:t xml:space="preserve">Public hospital establishments NMDS 2010-11</w:t>
              </w:r>
            </w:hyperlink>
          </w:p>
          <w:p>
            <w:pPr>
              <w:pStyle w:val="registration-status"/>
              <w:spacing w:before="0" w:after="0"/>
            </w:pPr>
            <w:hyperlink w:history="true" r:id="R564c6096a9f24fb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11b7f5ef95c4f9d">
              <w:r>
                <w:rPr>
                  <w:rStyle w:val="Hyperlink"/>
                </w:rPr>
                <w:t xml:space="preserve">Public hospital establishments NMDS 2011-12</w:t>
              </w:r>
            </w:hyperlink>
          </w:p>
          <w:p>
            <w:pPr>
              <w:pStyle w:val="registration-status"/>
              <w:spacing w:before="0" w:after="0"/>
            </w:pPr>
            <w:hyperlink w:history="true" r:id="R2c445cb87ee249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bc443cb01544bba">
              <w:r>
                <w:rPr>
                  <w:rStyle w:val="Hyperlink"/>
                </w:rPr>
                <w:t xml:space="preserve">Public hospital establishments NMDS 2012-13</w:t>
              </w:r>
            </w:hyperlink>
          </w:p>
          <w:p>
            <w:pPr>
              <w:pStyle w:val="registration-status"/>
              <w:spacing w:before="0" w:after="0"/>
            </w:pPr>
            <w:hyperlink w:history="true" r:id="R298bd8f5240240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e5f2f7767c24a67">
              <w:r>
                <w:rPr>
                  <w:rStyle w:val="Hyperlink"/>
                </w:rPr>
                <w:t xml:space="preserve">Public hospital establishments NMDS 2013-14</w:t>
              </w:r>
            </w:hyperlink>
          </w:p>
          <w:p>
            <w:pPr>
              <w:pStyle w:val="registration-status"/>
              <w:spacing w:before="0" w:after="0"/>
            </w:pPr>
            <w:hyperlink w:history="true" r:id="R93b25d4ee6b94b9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6ab050b2d3b4094">
              <w:r>
                <w:rPr>
                  <w:rStyle w:val="Hyperlink"/>
                </w:rPr>
                <w:t xml:space="preserve">Public hospital establishments NMDS 2014-15</w:t>
              </w:r>
            </w:hyperlink>
          </w:p>
          <w:p>
            <w:pPr>
              <w:pStyle w:val="registration-status"/>
              <w:spacing w:before="0" w:after="0"/>
            </w:pPr>
            <w:hyperlink w:history="true" r:id="Ra95563307c1b429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07dda3b7f8440e">
              <w:r>
                <w:rPr>
                  <w:rStyle w:val="Hyperlink"/>
                </w:rPr>
                <w:t xml:space="preserve">Public hospital establishments NMDS 2015-16</w:t>
              </w:r>
            </w:hyperlink>
          </w:p>
          <w:p>
            <w:pPr>
              <w:pStyle w:val="registration-status"/>
              <w:spacing w:before="0" w:after="0"/>
            </w:pPr>
            <w:hyperlink w:history="true" r:id="Reb019dc278b2441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fcfed008969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4cae1c9d4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fed008969422f" /><Relationship Type="http://schemas.openxmlformats.org/officeDocument/2006/relationships/header" Target="/word/header1.xml" Id="R6a768298713843a0" /><Relationship Type="http://schemas.openxmlformats.org/officeDocument/2006/relationships/settings" Target="/word/settings.xml" Id="R01b3f2f66c7542d8" /><Relationship Type="http://schemas.openxmlformats.org/officeDocument/2006/relationships/styles" Target="/word/styles.xml" Id="Rbc2c38d436964386" /><Relationship Type="http://schemas.openxmlformats.org/officeDocument/2006/relationships/numbering" Target="/word/numbering.xml" Id="R0a95f0283802431d" /><Relationship Type="http://schemas.openxmlformats.org/officeDocument/2006/relationships/hyperlink" Target="https://meteor-uat.aihw.gov.au/RegistrationAuthority/14" TargetMode="External" Id="R585df9cc47ea4493" /><Relationship Type="http://schemas.openxmlformats.org/officeDocument/2006/relationships/hyperlink" Target="https://meteor-uat.aihw.gov.au/content/373642" TargetMode="External" Id="Rf707c9c6167045d1" /><Relationship Type="http://schemas.openxmlformats.org/officeDocument/2006/relationships/hyperlink" Target="https://meteor-uat.aihw.gov.au/content/373963" TargetMode="External" Id="Radfdc87d13a44b3b" /><Relationship Type="http://schemas.openxmlformats.org/officeDocument/2006/relationships/hyperlink" Target="https://meteor-uat.aihw.gov.au/content/373120" TargetMode="External" Id="Rc7cb152aa59044e8" /><Relationship Type="http://schemas.openxmlformats.org/officeDocument/2006/relationships/hyperlink" Target="https://meteor-uat.aihw.gov.au/content/616017" TargetMode="External" Id="Rd200361c979242ff" /><Relationship Type="http://schemas.openxmlformats.org/officeDocument/2006/relationships/hyperlink" Target="https://meteor-uat.aihw.gov.au/RegistrationAuthority/14" TargetMode="External" Id="R3f901eb3e79b4fa7" /><Relationship Type="http://schemas.openxmlformats.org/officeDocument/2006/relationships/hyperlink" Target="https://meteor-uat.aihw.gov.au/content/374924" TargetMode="External" Id="R1245955bdf424be8" /><Relationship Type="http://schemas.openxmlformats.org/officeDocument/2006/relationships/hyperlink" Target="https://meteor-uat.aihw.gov.au/RegistrationAuthority/14" TargetMode="External" Id="R6e0ea305e61342c6" /><Relationship Type="http://schemas.openxmlformats.org/officeDocument/2006/relationships/hyperlink" Target="https://meteor-uat.aihw.gov.au/content/386794" TargetMode="External" Id="R81e289e9bc564f7e" /><Relationship Type="http://schemas.openxmlformats.org/officeDocument/2006/relationships/hyperlink" Target="https://meteor-uat.aihw.gov.au/RegistrationAuthority/14" TargetMode="External" Id="R564c6096a9f24fb4" /><Relationship Type="http://schemas.openxmlformats.org/officeDocument/2006/relationships/hyperlink" Target="https://meteor-uat.aihw.gov.au/content/426900" TargetMode="External" Id="Re11b7f5ef95c4f9d" /><Relationship Type="http://schemas.openxmlformats.org/officeDocument/2006/relationships/hyperlink" Target="https://meteor-uat.aihw.gov.au/RegistrationAuthority/14" TargetMode="External" Id="R2c445cb87ee24936" /><Relationship Type="http://schemas.openxmlformats.org/officeDocument/2006/relationships/hyperlink" Target="https://meteor-uat.aihw.gov.au/content/470656" TargetMode="External" Id="Rebc443cb01544bba" /><Relationship Type="http://schemas.openxmlformats.org/officeDocument/2006/relationships/hyperlink" Target="https://meteor-uat.aihw.gov.au/RegistrationAuthority/14" TargetMode="External" Id="R298bd8f52402404e" /><Relationship Type="http://schemas.openxmlformats.org/officeDocument/2006/relationships/hyperlink" Target="https://meteor-uat.aihw.gov.au/content/504279" TargetMode="External" Id="R1e5f2f7767c24a67" /><Relationship Type="http://schemas.openxmlformats.org/officeDocument/2006/relationships/hyperlink" Target="https://meteor-uat.aihw.gov.au/RegistrationAuthority/14" TargetMode="External" Id="R93b25d4ee6b94b9e" /><Relationship Type="http://schemas.openxmlformats.org/officeDocument/2006/relationships/hyperlink" Target="https://meteor-uat.aihw.gov.au/content/540101" TargetMode="External" Id="R26ab050b2d3b4094" /><Relationship Type="http://schemas.openxmlformats.org/officeDocument/2006/relationships/hyperlink" Target="https://meteor-uat.aihw.gov.au/RegistrationAuthority/14" TargetMode="External" Id="Ra95563307c1b4293" /><Relationship Type="http://schemas.openxmlformats.org/officeDocument/2006/relationships/hyperlink" Target="https://meteor-uat.aihw.gov.au/content/600230" TargetMode="External" Id="R5b07dda3b7f8440e" /><Relationship Type="http://schemas.openxmlformats.org/officeDocument/2006/relationships/hyperlink" Target="https://meteor-uat.aihw.gov.au/RegistrationAuthority/14" TargetMode="External" Id="Reb019dc278b2441e" /></Relationships>
</file>

<file path=word/_rels/header1.xml.rels>&#65279;<?xml version="1.0" encoding="utf-8"?><Relationships xmlns="http://schemas.openxmlformats.org/package/2006/relationships"><Relationship Type="http://schemas.openxmlformats.org/officeDocument/2006/relationships/image" Target="/media/image.png" Id="R86f4cae1c9d44529" /></Relationships>
</file>