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4cb1e8132b45db" /></Relationships>
</file>

<file path=word/document.xml><?xml version="1.0" encoding="utf-8"?>
<w:document xmlns:r="http://schemas.openxmlformats.org/officeDocument/2006/relationships" xmlns:w="http://schemas.openxmlformats.org/wordprocessingml/2006/main">
  <w:body>
    <w:p>
      <w:pPr>
        <w:pStyle w:val="Title"/>
      </w:pPr>
      <w:r>
        <w:t>Establishment—revenue (other revenue)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(other revenue)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a1123ef0d042f4">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other revenue measured in Australian dollars received by the establishment for a financial year, that is not included under patient revenue or recoveries (but not including revenue payments received from State or Territory governments).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43e5be2952465a">
              <w:r>
                <w:rPr>
                  <w:rStyle w:val="Hyperlink"/>
                </w:rPr>
                <w:t xml:space="preserve">Establishment—revenue (other 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24f06a0826458d">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other revenue received by the establishment that is not included under patient revenue or recoveries (but not including revenue payments received from state or territory governments). This would include revenue such as investment income from temporarily surplus funds and income from charities, bequests and accommodation provided to visitors.</w:t>
            </w:r>
          </w:p>
          <w:p>
            <w:pPr/>
            <w:r>
              <w:rPr>
                <w:rStyle w:val="row-content-rich-text"/>
              </w:rPr>
              <w:t xml:space="preserve">See text relating to offsetting practices. Gross revenue should be reported (except in relation to payments for inter-hospital transfers of goods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In aggregate, other revenues as defined above constitute a significant source of income for many establishments and are necessary to complete the revenue picture for health financing studies or analyses at the national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5c0e6cb59646f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56897376564a80">
              <w:r>
                <w:rPr>
                  <w:rStyle w:val="Hyperlink"/>
                </w:rPr>
                <w:t xml:space="preserve">Revenue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2804f193a145e5">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d98876ccda466a">
              <w:r>
                <w:rPr>
                  <w:rStyle w:val="Hyperlink"/>
                  <w:color w:val="244061"/>
                </w:rPr>
                <w:t xml:space="preserve">Health!</w:t>
              </w:r>
            </w:hyperlink>
            <w:r>
              <w:rPr>
                <w:rStyle w:val="row-content"/>
                <w:color w:val="244061"/>
              </w:rPr>
              <w:t xml:space="preserve">, Standard 01/03/2005</w:t>
            </w:r>
          </w:p>
          <w:p>
            <w:pPr>
              <w:spacing w:before="0" w:after="0"/>
            </w:pPr>
            <w:hyperlink w:history="true" r:id="Rba83b7dd92f24c7b">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48c7a70f9a544cb9">
              <w:r>
                <w:rPr>
                  <w:rStyle w:val="Hyperlink"/>
                  <w:color w:val="244061"/>
                </w:rPr>
                <w:t xml:space="preserve">Early Childhood</w:t>
              </w:r>
            </w:hyperlink>
            <w:r>
              <w:rPr>
                <w:rStyle w:val="row-content"/>
                <w:color w:val="244061"/>
              </w:rPr>
              <w:t xml:space="preserve">, Standard 21/05/2010</w:t>
            </w:r>
          </w:p>
          <w:p>
            <w:pPr>
              <w:spacing w:before="0" w:after="0"/>
            </w:pPr>
            <w:hyperlink w:history="true" r:id="R32d17340de504594">
              <w:r>
                <w:rPr>
                  <w:rStyle w:val="Hyperlink"/>
                  <w:color w:val="244061"/>
                </w:rPr>
                <w:t xml:space="preserve">Disability</w:t>
              </w:r>
            </w:hyperlink>
            <w:r>
              <w:rPr>
                <w:rStyle w:val="row-content"/>
                <w:color w:val="244061"/>
              </w:rPr>
              <w:t xml:space="preserve">, Standard 07/10/2014</w:t>
            </w:r>
          </w:p>
          <w:p>
            <w:pPr>
              <w:spacing w:before="0" w:after="0"/>
            </w:pPr>
            <w:hyperlink w:history="true" r:id="R37def845617745e3">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the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1f6dc96f7a4dd5">
              <w:r>
                <w:rPr>
                  <w:rStyle w:val="Hyperlink"/>
                </w:rPr>
                <w:t xml:space="preserve">Establishment—revenue (other revenue) (financial year), total Australian currency N[N(8)]</w:t>
              </w:r>
            </w:hyperlink>
          </w:p>
          <w:p>
            <w:pPr>
              <w:pStyle w:val="registration-status"/>
              <w:spacing w:before="0" w:after="0"/>
            </w:pPr>
            <w:hyperlink w:history="true" r:id="R28d5cdfea9f64f22">
              <w:r>
                <w:rPr>
                  <w:rStyle w:val="Hyperlink"/>
                  <w:color w:val="244061"/>
                </w:rPr>
                <w:t xml:space="preserve">Health!</w:t>
              </w:r>
            </w:hyperlink>
            <w:r>
              <w:rPr>
                <w:rStyle w:val="row-content"/>
                <w:color w:val="244061"/>
              </w:rPr>
              <w:t xml:space="preserve">, Superseded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5f813b4497421a">
              <w:r>
                <w:rPr>
                  <w:rStyle w:val="Hyperlink"/>
                </w:rPr>
                <w:t xml:space="preserve">Public hospital establishments NMDS 2008-09</w:t>
              </w:r>
            </w:hyperlink>
          </w:p>
          <w:p>
            <w:pPr>
              <w:pStyle w:val="registration-status"/>
              <w:spacing w:before="0" w:after="0"/>
            </w:pPr>
            <w:hyperlink w:history="true" r:id="R4574f131a670428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d0586db97c94326">
              <w:r>
                <w:rPr>
                  <w:rStyle w:val="Hyperlink"/>
                </w:rPr>
                <w:t xml:space="preserve">Public hospital establishments NMDS 2009-10</w:t>
              </w:r>
            </w:hyperlink>
          </w:p>
          <w:p>
            <w:pPr>
              <w:pStyle w:val="registration-status"/>
              <w:spacing w:before="0" w:after="0"/>
            </w:pPr>
            <w:hyperlink w:history="true" r:id="R95c1638c9735492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190b7d831b742ba">
              <w:r>
                <w:rPr>
                  <w:rStyle w:val="Hyperlink"/>
                </w:rPr>
                <w:t xml:space="preserve">Public hospital establishments NMDS 2010-11</w:t>
              </w:r>
            </w:hyperlink>
          </w:p>
          <w:p>
            <w:pPr>
              <w:pStyle w:val="registration-status"/>
              <w:spacing w:before="0" w:after="0"/>
            </w:pPr>
            <w:hyperlink w:history="true" r:id="Rda9356bf03c442b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e3e820e08d44518">
              <w:r>
                <w:rPr>
                  <w:rStyle w:val="Hyperlink"/>
                </w:rPr>
                <w:t xml:space="preserve">Public hospital establishments NMDS 2011-12</w:t>
              </w:r>
            </w:hyperlink>
          </w:p>
          <w:p>
            <w:pPr>
              <w:pStyle w:val="registration-status"/>
              <w:spacing w:before="0" w:after="0"/>
            </w:pPr>
            <w:hyperlink w:history="true" r:id="R5701566e103a49c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6e835bcc7954257">
              <w:r>
                <w:rPr>
                  <w:rStyle w:val="Hyperlink"/>
                </w:rPr>
                <w:t xml:space="preserve">Public hospital establishments NMDS 2012-13</w:t>
              </w:r>
            </w:hyperlink>
          </w:p>
          <w:p>
            <w:pPr>
              <w:pStyle w:val="registration-status"/>
              <w:spacing w:before="0" w:after="0"/>
            </w:pPr>
            <w:hyperlink w:history="true" r:id="R3c2cdf91718c456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ff91950da234705">
              <w:r>
                <w:rPr>
                  <w:rStyle w:val="Hyperlink"/>
                </w:rPr>
                <w:t xml:space="preserve">Public hospital establishments NMDS 2013-14</w:t>
              </w:r>
            </w:hyperlink>
          </w:p>
          <w:p>
            <w:pPr>
              <w:pStyle w:val="registration-status"/>
              <w:spacing w:before="0" w:after="0"/>
            </w:pPr>
            <w:hyperlink w:history="true" r:id="Rf43040b9aefe4c2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5238a5a4db304e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364799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8ea11685e64f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38a5a4db304e28" /><Relationship Type="http://schemas.openxmlformats.org/officeDocument/2006/relationships/header" Target="/word/header1.xml" Id="R7c62b66789754fa3" /><Relationship Type="http://schemas.openxmlformats.org/officeDocument/2006/relationships/settings" Target="/word/settings.xml" Id="R7fee60bc2d3d46e4" /><Relationship Type="http://schemas.openxmlformats.org/officeDocument/2006/relationships/styles" Target="/word/styles.xml" Id="Rda3c2444aeb94200" /><Relationship Type="http://schemas.openxmlformats.org/officeDocument/2006/relationships/hyperlink" Target="https://meteor-uat.aihw.gov.au/RegistrationAuthority/14" TargetMode="External" Id="R3ca1123ef0d042f4" /><Relationship Type="http://schemas.openxmlformats.org/officeDocument/2006/relationships/hyperlink" Target="https://meteor-uat.aihw.gov.au/content/364791" TargetMode="External" Id="R5243e5be2952465a" /><Relationship Type="http://schemas.openxmlformats.org/officeDocument/2006/relationships/hyperlink" Target="https://meteor-uat.aihw.gov.au/RegistrationAuthority/14" TargetMode="External" Id="Rf824f06a0826458d" /><Relationship Type="http://schemas.openxmlformats.org/officeDocument/2006/relationships/hyperlink" Target="https://meteor-uat.aihw.gov.au/content/268953" TargetMode="External" Id="Rc75c0e6cb59646fa" /><Relationship Type="http://schemas.openxmlformats.org/officeDocument/2006/relationships/hyperlink" Target="https://meteor-uat.aihw.gov.au/content/358088" TargetMode="External" Id="Rc556897376564a80" /><Relationship Type="http://schemas.openxmlformats.org/officeDocument/2006/relationships/hyperlink" Target="https://meteor-uat.aihw.gov.au/content/270563" TargetMode="External" Id="R842804f193a145e5" /><Relationship Type="http://schemas.openxmlformats.org/officeDocument/2006/relationships/hyperlink" Target="https://meteor-uat.aihw.gov.au/RegistrationAuthority/14" TargetMode="External" Id="R71d98876ccda466a" /><Relationship Type="http://schemas.openxmlformats.org/officeDocument/2006/relationships/hyperlink" Target="https://meteor-uat.aihw.gov.au/RegistrationAuthority/3" TargetMode="External" Id="Rba83b7dd92f24c7b" /><Relationship Type="http://schemas.openxmlformats.org/officeDocument/2006/relationships/hyperlink" Target="https://meteor-uat.aihw.gov.au/RegistrationAuthority/15" TargetMode="External" Id="R48c7a70f9a544cb9" /><Relationship Type="http://schemas.openxmlformats.org/officeDocument/2006/relationships/hyperlink" Target="https://meteor-uat.aihw.gov.au/RegistrationAuthority/18" TargetMode="External" Id="R32d17340de504594" /><Relationship Type="http://schemas.openxmlformats.org/officeDocument/2006/relationships/hyperlink" Target="https://meteor-uat.aihw.gov.au/RegistrationAuthority/10" TargetMode="External" Id="R37def845617745e3" /><Relationship Type="http://schemas.openxmlformats.org/officeDocument/2006/relationships/hyperlink" Target="https://meteor-uat.aihw.gov.au/content/270128" TargetMode="External" Id="R8c1f6dc96f7a4dd5" /><Relationship Type="http://schemas.openxmlformats.org/officeDocument/2006/relationships/hyperlink" Target="https://meteor-uat.aihw.gov.au/RegistrationAuthority/14" TargetMode="External" Id="R28d5cdfea9f64f22" /><Relationship Type="http://schemas.openxmlformats.org/officeDocument/2006/relationships/hyperlink" Target="https://meteor-uat.aihw.gov.au/content/362302" TargetMode="External" Id="R8b5f813b4497421a" /><Relationship Type="http://schemas.openxmlformats.org/officeDocument/2006/relationships/hyperlink" Target="https://meteor-uat.aihw.gov.au/RegistrationAuthority/14" TargetMode="External" Id="R4574f131a6704287" /><Relationship Type="http://schemas.openxmlformats.org/officeDocument/2006/relationships/hyperlink" Target="https://meteor-uat.aihw.gov.au/content/374924" TargetMode="External" Id="Rad0586db97c94326" /><Relationship Type="http://schemas.openxmlformats.org/officeDocument/2006/relationships/hyperlink" Target="https://meteor-uat.aihw.gov.au/RegistrationAuthority/14" TargetMode="External" Id="R95c1638c97354921" /><Relationship Type="http://schemas.openxmlformats.org/officeDocument/2006/relationships/hyperlink" Target="https://meteor-uat.aihw.gov.au/content/386794" TargetMode="External" Id="R3190b7d831b742ba" /><Relationship Type="http://schemas.openxmlformats.org/officeDocument/2006/relationships/hyperlink" Target="https://meteor-uat.aihw.gov.au/RegistrationAuthority/14" TargetMode="External" Id="Rda9356bf03c442b0" /><Relationship Type="http://schemas.openxmlformats.org/officeDocument/2006/relationships/hyperlink" Target="https://meteor-uat.aihw.gov.au/content/426900" TargetMode="External" Id="Rae3e820e08d44518" /><Relationship Type="http://schemas.openxmlformats.org/officeDocument/2006/relationships/hyperlink" Target="https://meteor-uat.aihw.gov.au/RegistrationAuthority/14" TargetMode="External" Id="R5701566e103a49c2" /><Relationship Type="http://schemas.openxmlformats.org/officeDocument/2006/relationships/hyperlink" Target="https://meteor-uat.aihw.gov.au/content/470656" TargetMode="External" Id="R96e835bcc7954257" /><Relationship Type="http://schemas.openxmlformats.org/officeDocument/2006/relationships/hyperlink" Target="https://meteor-uat.aihw.gov.au/RegistrationAuthority/14" TargetMode="External" Id="R3c2cdf91718c4562" /><Relationship Type="http://schemas.openxmlformats.org/officeDocument/2006/relationships/hyperlink" Target="https://meteor-uat.aihw.gov.au/content/504279" TargetMode="External" Id="Raff91950da234705" /><Relationship Type="http://schemas.openxmlformats.org/officeDocument/2006/relationships/hyperlink" Target="https://meteor-uat.aihw.gov.au/RegistrationAuthority/14" TargetMode="External" Id="Rf43040b9aefe4c29" /></Relationships>
</file>

<file path=word/_rels/header1.xml.rels>&#65279;<?xml version="1.0" encoding="utf-8"?><Relationships xmlns="http://schemas.openxmlformats.org/package/2006/relationships"><Relationship Type="http://schemas.openxmlformats.org/officeDocument/2006/relationships/image" Target="/media/image.png" Id="R718ea11685e64f0e" /></Relationships>
</file>