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123de2225d4bcf" /></Relationships>
</file>

<file path=word/document.xml><?xml version="1.0" encoding="utf-8"?>
<w:document xmlns:r="http://schemas.openxmlformats.org/officeDocument/2006/relationships" xmlns:w="http://schemas.openxmlformats.org/wordprocessingml/2006/main">
  <w:body>
    <w:p>
      <w:pPr>
        <w:pStyle w:val="Title"/>
      </w:pPr>
      <w:r>
        <w:t>Public hospital establishments NMDS 2008-09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NMDS 2008-09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362302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1056634bc84818">
              <w:r>
                <w:rPr>
                  <w:rStyle w:val="Hyperlink"/>
                  <w:color w:val="244061"/>
                </w:rPr>
                <w:t xml:space="preserve">Health!</w:t>
              </w:r>
            </w:hyperlink>
            <w:r>
              <w:rPr>
                <w:rStyle w:val="row-content"/>
                <w:color w:val="244061"/>
              </w:rPr>
              <w:t xml:space="preserve">, Superseded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dataset is establishment-level data for public acute and psychiatric hospitals, including hospitals operated for or by the Department of Veterans' Affairs, and alcohol and drug treatment centres.</w:t>
            </w:r>
          </w:p>
          <w:p>
            <w:pPr>
              <w:spacing w:after="160"/>
            </w:pPr>
            <w:r>
              <w:rPr>
                <w:rStyle w:val="row-content-rich-text"/>
              </w:rPr>
              <w:t xml:space="preserve">Similar data for private hospitals and free standing day hospital facilities is collected by the Australian Bureau of Statistics in the Private Health Establishments Collection.</w:t>
            </w:r>
          </w:p>
          <w:p>
            <w:pPr/>
            <w:r>
              <w:rPr>
                <w:rStyle w:val="row-content-rich-text"/>
              </w:rPr>
              <w:t xml:space="preserve">Hospitals operated by the Australian Defence Force, corrections authorities and Australia's external territories are not currently included. Hospitals specialising in dental, ophthalmic aids and other specialised acute medical or surgical care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 version 1   </w:t>
            </w:r>
          </w:p>
          <w:p>
            <w:pPr>
              <w:pStyle w:val="ListParagraph"/>
              <w:numPr>
                <w:ilvl w:val="0"/>
                <w:numId w:val="2"/>
              </w:numPr>
            </w:pPr>
            <w:r>
              <w:rPr>
                <w:rStyle w:val="row-content-rich-text"/>
              </w:rPr>
              <w:t xml:space="preserve">Admitted patient mental health care NMDS, version 1   </w:t>
            </w:r>
          </w:p>
          <w:p>
            <w:pPr>
              <w:pStyle w:val="ListParagraph"/>
              <w:numPr>
                <w:ilvl w:val="0"/>
                <w:numId w:val="2"/>
              </w:numPr>
            </w:pPr>
            <w:r>
              <w:rPr>
                <w:rStyle w:val="row-content-rich-text"/>
              </w:rPr>
              <w:t xml:space="preserve">Admitted patient palliative care NMDS, version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1764622f9f45d0">
              <w:r>
                <w:rPr>
                  <w:rStyle w:val="Hyperlink"/>
                </w:rPr>
                <w:t xml:space="preserve">Public hospital establishments NMDS 2007-08</w:t>
              </w:r>
            </w:hyperlink>
          </w:p>
          <w:p>
            <w:pPr>
              <w:pStyle w:val="registration-status"/>
              <w:spacing w:before="0" w:after="0"/>
            </w:pPr>
            <w:hyperlink w:history="true" r:id="Rb2c4c4c160fb4388">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dfd6f84bca6b4817">
              <w:r>
                <w:rPr>
                  <w:rStyle w:val="Hyperlink"/>
                </w:rPr>
                <w:t xml:space="preserve">Public hospital establishments NMDS 2009-10</w:t>
              </w:r>
            </w:hyperlink>
          </w:p>
          <w:p>
            <w:pPr>
              <w:pStyle w:val="registration-status"/>
              <w:spacing w:before="0" w:after="0"/>
            </w:pPr>
            <w:hyperlink w:history="true" r:id="Rdaf83814c9484ef7">
              <w:r>
                <w:rPr>
                  <w:rStyle w:val="Hyperlink"/>
                  <w:color w:val="244061"/>
                </w:rPr>
                <w:t xml:space="preserve">Health!</w:t>
              </w:r>
            </w:hyperlink>
            <w:r>
              <w:rPr>
                <w:rStyle w:val="row-content"/>
                <w:color w:val="244061"/>
              </w:rPr>
              <w:t xml:space="preserve">, Superseded 05/01/2010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05c75106094255">
                    <w:r>
                      <w:rPr>
                        <w:rStyle w:val="Hyperlink"/>
                      </w:rPr>
                      <w:t xml:space="preserve">Establishment (public psychiatric or alcohol and drug hospital)—number of group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fcea9b990141b7">
                    <w:r>
                      <w:rPr>
                        <w:rStyle w:val="Hyperlink"/>
                      </w:rPr>
                      <w:t xml:space="preserve">Establishment (public psychiatric or alcohol and drug hospital)—number of group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85c5ab547b4f94">
                    <w:r>
                      <w:rPr>
                        <w:rStyle w:val="Hyperlink"/>
                      </w:rPr>
                      <w:t xml:space="preserve">Establishment (public psychiatric or alcohol and drug hospital)—number of individual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dbc931915646a9">
                    <w:r>
                      <w:rPr>
                        <w:rStyle w:val="Hyperlink"/>
                      </w:rPr>
                      <w:t xml:space="preserve">Establishment (public psychiatric or alcohol and drug hospital)—number of individual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10b0aaa5b94434">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f0cddaf5ca4fcc">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743537f3414dac">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b5780206074f61">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9602c9e9364f1c">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ce877388f44155">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442f8030cc4717">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2a46d15c324180">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5f29f45c9a4029">
                    <w:r>
                      <w:rPr>
                        <w:rStyle w:val="Hyperlink"/>
                      </w:rPr>
                      <w:t xml:space="preserve">Establishment—full-time equivalent staff (paid) (student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08ce45c592434e">
                    <w:r>
                      <w:rPr>
                        <w:rStyle w:val="Hyperlink"/>
                      </w:rPr>
                      <w:t xml:space="preserve">Establishment—full-time equivalent staff (paid) (trainee/pupil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62f733a9264323">
                    <w:r>
                      <w:rPr>
                        <w:rStyle w:val="Hyperlink"/>
                      </w:rPr>
                      <w:t xml:space="preserve">Establishment—geographical location, code (ASGC 2007)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2af4c70c4e46c6">
                    <w:r>
                      <w:rPr>
                        <w:rStyle w:val="Hyperlink"/>
                      </w:rPr>
                      <w:t xml:space="preserve">Establishment—gross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ea4311137b4461">
                    <w:r>
                      <w:rPr>
                        <w:rStyle w:val="Hyperlink"/>
                      </w:rPr>
                      <w:t xml:space="preserve">Establishment—gross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dcf972cd914064">
                    <w:r>
                      <w:rPr>
                        <w:rStyle w:val="Hyperlink"/>
                      </w:rPr>
                      <w:t xml:space="preserve">Establishment—gross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f6337071834727">
                    <w:r>
                      <w:rPr>
                        <w:rStyle w:val="Hyperlink"/>
                      </w:rPr>
                      <w:t xml:space="preserve">Establishment—gross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ceb510918e45b1">
                    <w:r>
                      <w:rPr>
                        <w:rStyle w:val="Hyperlink"/>
                      </w:rPr>
                      <w:t xml:space="preserve">Establishment—gross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1afdc8fcb44daf">
                    <w:r>
                      <w:rPr>
                        <w:rStyle w:val="Hyperlink"/>
                      </w:rPr>
                      <w:t xml:space="preserve">Establishment—gross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486ed40d014d22">
                    <w:r>
                      <w:rPr>
                        <w:rStyle w:val="Hyperlink"/>
                      </w:rPr>
                      <w:t xml:space="preserve">Establishment—gross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8926a8dca74eca">
                    <w:r>
                      <w:rPr>
                        <w:rStyle w:val="Hyperlink"/>
                      </w:rPr>
                      <w:t xml:space="preserve">Establishment—gross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29164d714d42b7">
                    <w:r>
                      <w:rPr>
                        <w:rStyle w:val="Hyperlink"/>
                      </w:rPr>
                      <w:t xml:space="preserve">Establishment—gross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0ef02c5aef4673">
                    <w:r>
                      <w:rPr>
                        <w:rStyle w:val="Hyperlink"/>
                      </w:rPr>
                      <w:t xml:space="preserve">Establishment—gross capital expenditure (computer equipment/installations)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519538d10e4409">
                    <w:r>
                      <w:rPr>
                        <w:rStyle w:val="Hyperlink"/>
                      </w:rPr>
                      <w:t xml:space="preserve">Establishment—gross capital expenditure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e2c34312b840f8">
                    <w:r>
                      <w:rPr>
                        <w:rStyle w:val="Hyperlink"/>
                      </w:rPr>
                      <w:t xml:space="preserve">Establishment—gross capital expenditure (land and buildings)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7c67df888946c8">
                    <w:r>
                      <w:rPr>
                        <w:rStyle w:val="Hyperlink"/>
                      </w:rPr>
                      <w:t xml:space="preserve">Establishment—gross capital expenditure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df8ad45daa49ed">
                    <w:r>
                      <w:rPr>
                        <w:rStyle w:val="Hyperlink"/>
                      </w:rPr>
                      <w:t xml:space="preserve">Establishment—gross capital expenditure (other capital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3e48a0d7ef48f8">
                    <w:r>
                      <w:rPr>
                        <w:rStyle w:val="Hyperlink"/>
                      </w:rPr>
                      <w:t xml:space="preserve">Establishment—gross capital expenditure (plant and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06e9ec6f324c5d">
                    <w:r>
                      <w:rPr>
                        <w:rStyle w:val="Hyperlink"/>
                      </w:rPr>
                      <w:t xml:space="preserve">Establishment—net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59e7f6e065413a">
                    <w:r>
                      <w:rPr>
                        <w:rStyle w:val="Hyperlink"/>
                      </w:rPr>
                      <w:t xml:space="preserve">Establishment—net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28336d93e241dd">
                    <w:r>
                      <w:rPr>
                        <w:rStyle w:val="Hyperlink"/>
                      </w:rPr>
                      <w:t xml:space="preserve">Establishment—net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fcd7ceead0479b">
                    <w:r>
                      <w:rPr>
                        <w:rStyle w:val="Hyperlink"/>
                      </w:rPr>
                      <w:t xml:space="preserve">Establishment—net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7116077e504896">
                    <w:r>
                      <w:rPr>
                        <w:rStyle w:val="Hyperlink"/>
                      </w:rPr>
                      <w:t xml:space="preserve">Establishment—net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f469ef8e394977">
                    <w:r>
                      <w:rPr>
                        <w:rStyle w:val="Hyperlink"/>
                      </w:rPr>
                      <w:t xml:space="preserve">Establishment—net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e22e6fb00f4a92">
                    <w:r>
                      <w:rPr>
                        <w:rStyle w:val="Hyperlink"/>
                      </w:rPr>
                      <w:t xml:space="preserve">Establishment—net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0f755a12e144f5">
                    <w:r>
                      <w:rPr>
                        <w:rStyle w:val="Hyperlink"/>
                      </w:rPr>
                      <w:t xml:space="preserve">Establishment—net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ab6e5907924c37">
                    <w:r>
                      <w:rPr>
                        <w:rStyle w:val="Hyperlink"/>
                      </w:rPr>
                      <w:t xml:space="preserve">Establishment—net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444fd895c746f3">
                    <w:r>
                      <w:rPr>
                        <w:rStyle w:val="Hyperlink"/>
                      </w:rPr>
                      <w:t xml:space="preserve">Establishment—number of available beds for admitted patients/residents, average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d4bb2f24c44c40">
                    <w:r>
                      <w:rPr>
                        <w:rStyle w:val="Hyperlink"/>
                      </w:rPr>
                      <w:t xml:space="preserve">Establishment—number of group session occasions of service for non-admitted patients (alcohol and drug),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be341cbe214fe3">
                    <w:r>
                      <w:rPr>
                        <w:rStyle w:val="Hyperlink"/>
                      </w:rPr>
                      <w:t xml:space="preserve">Establishment—number of group session occasions of service for non-admitted patients (allied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a9b2105ab04e2d">
                    <w:r>
                      <w:rPr>
                        <w:rStyle w:val="Hyperlink"/>
                      </w:rPr>
                      <w:t xml:space="preserve">Establishment—number of group session occasions of service for non-admitted patients (community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6eae4acf7e4fcc">
                    <w:r>
                      <w:rPr>
                        <w:rStyle w:val="Hyperlink"/>
                      </w:rPr>
                      <w:t xml:space="preserve">Establishment—number of group session occasions of service for non-admitted patients (dental),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684c1a7195448d">
                    <w:r>
                      <w:rPr>
                        <w:rStyle w:val="Hyperlink"/>
                      </w:rPr>
                      <w:t xml:space="preserve">Establishment—number of group session occasions of service for non-admitted patients (dialysis),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4989fe9368483f">
                    <w:r>
                      <w:rPr>
                        <w:rStyle w:val="Hyperlink"/>
                      </w:rPr>
                      <w:t xml:space="preserve">Establishment—number of group session occasions of service for non-admitted patients (district nursing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f4e91387ee4ab7">
                    <w:r>
                      <w:rPr>
                        <w:rStyle w:val="Hyperlink"/>
                      </w:rPr>
                      <w:t xml:space="preserve">Establishment—number of group session occasions of service for non-admitted patients (emergency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a8652a5f7b4e36">
                    <w:r>
                      <w:rPr>
                        <w:rStyle w:val="Hyperlink"/>
                      </w:rPr>
                      <w:t xml:space="preserve">Establishment—number of group session occasions of service for non-admitted patients (endoscopy and related procedures),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273dd2c0604edc">
                    <w:r>
                      <w:rPr>
                        <w:rStyle w:val="Hyperlink"/>
                      </w:rPr>
                      <w:t xml:space="preserve">Establishment—number of group session occasions of service for non-admitted patients (mental health),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41eed86efa4f57">
                    <w:r>
                      <w:rPr>
                        <w:rStyle w:val="Hyperlink"/>
                      </w:rPr>
                      <w:t xml:space="preserve">Establishment—number of group session occasions of service for non-admitted patients (other medical/surgical/diagnostic),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aa6ef5d1174241">
                    <w:r>
                      <w:rPr>
                        <w:rStyle w:val="Hyperlink"/>
                      </w:rPr>
                      <w:t xml:space="preserve">Establishment—number of group session occasions of service for non-admitted patients (other outreach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9a945f08cf463e">
                    <w:r>
                      <w:rPr>
                        <w:rStyle w:val="Hyperlink"/>
                      </w:rPr>
                      <w:t xml:space="preserve">Establishment—number of group session occasions of service for non-admitted patients (pathology),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021038a2f644d0">
                    <w:r>
                      <w:rPr>
                        <w:rStyle w:val="Hyperlink"/>
                      </w:rPr>
                      <w:t xml:space="preserve">Establishment—number of group session occasions of service for non-admitted patients (pharmacy),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3826579c2a4816">
                    <w:r>
                      <w:rPr>
                        <w:rStyle w:val="Hyperlink"/>
                      </w:rPr>
                      <w:t xml:space="preserve">Establishment—number of group session occasions of service for non-admitted patients (radiology and organ imaging),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38012beb2f4516">
                    <w:r>
                      <w:rPr>
                        <w:rStyle w:val="Hyperlink"/>
                      </w:rPr>
                      <w:t xml:space="preserve">Establishment—number of individual session occasions of service for non-admitted patients (alcohol and drug),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f6f81744ad44be">
                    <w:r>
                      <w:rPr>
                        <w:rStyle w:val="Hyperlink"/>
                      </w:rPr>
                      <w:t xml:space="preserve">Establishment—number of individual session occasions of service for non-admitted patients (allied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26e04bfb044ff5">
                    <w:r>
                      <w:rPr>
                        <w:rStyle w:val="Hyperlink"/>
                      </w:rPr>
                      <w:t xml:space="preserve">Establishment—number of individual session occasions of service for non-admitted patients (community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3fb0f01dc549df">
                    <w:r>
                      <w:rPr>
                        <w:rStyle w:val="Hyperlink"/>
                      </w:rPr>
                      <w:t xml:space="preserve">Establishment—number of individual session occasions of service for non-admitted patients (dental),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74c50fb216448c">
                    <w:r>
                      <w:rPr>
                        <w:rStyle w:val="Hyperlink"/>
                      </w:rPr>
                      <w:t xml:space="preserve">Establishment—number of individual session occasions of service for non-admitted patients (dialysis),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0c3876fa274a2d">
                    <w:r>
                      <w:rPr>
                        <w:rStyle w:val="Hyperlink"/>
                      </w:rPr>
                      <w:t xml:space="preserve">Establishment—number of individual session occasions of service for non-admitted patients (district nursing services), total N[NNNNNN]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e657be40784487">
                    <w:r>
                      <w:rPr>
                        <w:rStyle w:val="Hyperlink"/>
                      </w:rPr>
                      <w:t xml:space="preserve">Establishment—number of individual session occasions of service for non-admitted patients (emergency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705e7057164fae">
                    <w:r>
                      <w:rPr>
                        <w:rStyle w:val="Hyperlink"/>
                      </w:rPr>
                      <w:t xml:space="preserve">Establishment—number of individual session occasions of service for non-admitted patients (endoscopy and related procedures),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1d9f02e32f45b4">
                    <w:r>
                      <w:rPr>
                        <w:rStyle w:val="Hyperlink"/>
                      </w:rPr>
                      <w:t xml:space="preserve">Establishment—number of individual session occasions of service for non-admitted patients (mental health),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8643f9a9774283">
                    <w:r>
                      <w:rPr>
                        <w:rStyle w:val="Hyperlink"/>
                      </w:rPr>
                      <w:t xml:space="preserve">Establishment—number of individual session occasions of service for non-admitted patients (other medical/surgical/diagnostic),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34943cc7d144dd">
                    <w:r>
                      <w:rPr>
                        <w:rStyle w:val="Hyperlink"/>
                      </w:rPr>
                      <w:t xml:space="preserve">Establishment—number of individual session occasions of service for non-admitted patients (other outreach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3e53f260094533">
                    <w:r>
                      <w:rPr>
                        <w:rStyle w:val="Hyperlink"/>
                      </w:rPr>
                      <w:t xml:space="preserve">Establishment—number of individual session occasions of service for non-admitted patients (pathology),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86d2c5a188455e">
                    <w:r>
                      <w:rPr>
                        <w:rStyle w:val="Hyperlink"/>
                      </w:rPr>
                      <w:t xml:space="preserve">Establishment—number of individual session occasions of service for non-admitted patients (pharmacy),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a9b77c78334ea7">
                    <w:r>
                      <w:rPr>
                        <w:rStyle w:val="Hyperlink"/>
                      </w:rPr>
                      <w:t xml:space="preserve">Establishment—number of individual session occasions of service for non-admitted patients (radiology and organ imaging),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3c6b5c5c0d4505">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b4b9d49a064dc2">
                    <w:r>
                      <w:rPr>
                        <w:rStyle w:val="Hyperlink"/>
                      </w:rPr>
                      <w:t xml:space="preserve">Establishment—recurrent expenditure (administrative expenses)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335e7ca6bc48b0">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0b4425b3e44014">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71efa30a6e4d4e">
                    <w:r>
                      <w:rPr>
                        <w:rStyle w:val="Hyperlink"/>
                      </w:rPr>
                      <w:t xml:space="preserve">Establishment—recurrent expenditure (drug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c835b1be1c4896">
                    <w:r>
                      <w:rPr>
                        <w:rStyle w:val="Hyperlink"/>
                      </w:rPr>
                      <w:t xml:space="preserve">Establishment—recurrent expenditure (food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54ecbeeecd44e2">
                    <w:r>
                      <w:rPr>
                        <w:rStyle w:val="Hyperlink"/>
                      </w:rPr>
                      <w:t xml:space="preserve">Establishment—recurrent expenditure (indirect health care) (central administrations)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14ed1afc044dd0">
                    <w:r>
                      <w:rPr>
                        <w:rStyle w:val="Hyperlink"/>
                      </w:rPr>
                      <w:t xml:space="preserve">Establishment—recurrent expenditure (indirect health care) (central and statewide support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28c0a6d2f14328">
                    <w:r>
                      <w:rPr>
                        <w:rStyle w:val="Hyperlink"/>
                      </w:rPr>
                      <w:t xml:space="preserve">Establishment—recurrent expenditure (indirect health care) (other)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bf29af49144a88">
                    <w:r>
                      <w:rPr>
                        <w:rStyle w:val="Hyperlink"/>
                      </w:rPr>
                      <w:t xml:space="preserve">Establishment—recurrent expenditure (indirect health care) (patient transport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11fb9d613e408c">
                    <w:r>
                      <w:rPr>
                        <w:rStyle w:val="Hyperlink"/>
                      </w:rPr>
                      <w:t xml:space="preserve">Establishment—recurrent expenditure (indirect health care) (public health and monitoring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47be53b2b24cb3">
                    <w:r>
                      <w:rPr>
                        <w:rStyle w:val="Hyperlink"/>
                      </w:rPr>
                      <w:t xml:space="preserve">Establishment—recurrent expenditure (interest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c5f048982a4d80">
                    <w:r>
                      <w:rPr>
                        <w:rStyle w:val="Hyperlink"/>
                      </w:rPr>
                      <w:t xml:space="preserve">Establishment—recurrent expenditure (medical and surgical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fcf044eacc4dc9">
                    <w:r>
                      <w:rPr>
                        <w:rStyle w:val="Hyperlink"/>
                      </w:rPr>
                      <w:t xml:space="preserve">Establishment—recurrent expenditure (other recurrent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c6b830027a4386">
                    <w:r>
                      <w:rPr>
                        <w:rStyle w:val="Hyperlink"/>
                      </w:rPr>
                      <w:t xml:space="preserve">Establishment—recurrent expenditure (patient transport cost)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15c5405dc5494f">
                    <w:r>
                      <w:rPr>
                        <w:rStyle w:val="Hyperlink"/>
                      </w:rPr>
                      <w:t xml:space="preserve">Establishment—recurrent expenditure (repairs and maintenance)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0c0d7d34944725">
                    <w:r>
                      <w:rPr>
                        <w:rStyle w:val="Hyperlink"/>
                      </w:rPr>
                      <w:t xml:space="preserve">Establishment—recurrent expenditure (salaries and wages) (administrative and clerical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4b1073deff4811">
                    <w:r>
                      <w:rPr>
                        <w:rStyle w:val="Hyperlink"/>
                      </w:rPr>
                      <w:t xml:space="preserve">Establishment—recurrent expenditure (salaries and wages) (diagnostic and health professionals)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6684472f9b4c1a">
                    <w:r>
                      <w:rPr>
                        <w:rStyle w:val="Hyperlink"/>
                      </w:rPr>
                      <w:t xml:space="preserve">Establishment—recurrent expenditure (salaries and wages) (domestic and other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7dbaa7835743fe">
                    <w:r>
                      <w:rPr>
                        <w:rStyle w:val="Hyperlink"/>
                      </w:rPr>
                      <w:t xml:space="preserve">Establishment—recurrent expenditure (salaries and wages) (enrolled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28074df3994b04">
                    <w:r>
                      <w:rPr>
                        <w:rStyle w:val="Hyperlink"/>
                      </w:rPr>
                      <w:t xml:space="preserve">Establishment—recurrent expenditure (salaries and wages)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2e1a2e6e72411c">
                    <w:r>
                      <w:rPr>
                        <w:rStyle w:val="Hyperlink"/>
                      </w:rPr>
                      <w:t xml:space="preserve">Establishment—recurrent expenditure (salaries and wages) (other personal care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2c498d94914237">
                    <w:r>
                      <w:rPr>
                        <w:rStyle w:val="Hyperlink"/>
                      </w:rPr>
                      <w:t xml:space="preserve">Establishment—recurrent expenditure (salaries and wages) (registered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1d9c9b184a4b91">
                    <w:r>
                      <w:rPr>
                        <w:rStyle w:val="Hyperlink"/>
                      </w:rPr>
                      <w:t xml:space="preserve">Establishment—recurrent expenditure (salaries and wages) (salaried medical officers)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102592c73a47e0">
                    <w:r>
                      <w:rPr>
                        <w:rStyle w:val="Hyperlink"/>
                      </w:rPr>
                      <w:t xml:space="preserve">Establishment—recurrent expenditure (salaries and wages) (student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00ee1a6d324b23">
                    <w:r>
                      <w:rPr>
                        <w:rStyle w:val="Hyperlink"/>
                      </w:rPr>
                      <w:t xml:space="preserve">Establishment—recurrent expenditure (salaries and wages) (trainee/pupil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b83b3d27794bd9">
                    <w:r>
                      <w:rPr>
                        <w:rStyle w:val="Hyperlink"/>
                      </w:rPr>
                      <w:t xml:space="preserve">Establishment—recurrent expenditure (superannuation employer contributions)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8cbec436b74c92">
                    <w:r>
                      <w:rPr>
                        <w:rStyle w:val="Hyperlink"/>
                      </w:rPr>
                      <w:t xml:space="preserve">Establishment—recurrent expenditure (visiting medical officer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958f87c4244f73">
                    <w:r>
                      <w:rPr>
                        <w:rStyle w:val="Hyperlink"/>
                      </w:rPr>
                      <w:t xml:space="preserve">Establishment—revenue (other revenue)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d6fd474eee4657">
                    <w:r>
                      <w:rPr>
                        <w:rStyle w:val="Hyperlink"/>
                      </w:rPr>
                      <w:t xml:space="preserve">Establishment—revenue (patient)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23d824da55494e">
                    <w:r>
                      <w:rPr>
                        <w:rStyle w:val="Hyperlink"/>
                      </w:rPr>
                      <w:t xml:space="preserve">Establishment—revenue (recoveries)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3622b1597c4542">
                    <w:r>
                      <w:rPr>
                        <w:rStyle w:val="Hyperlink"/>
                      </w:rPr>
                      <w:t xml:space="preserve">Establishment—specialised service indicator (acquired immune deficiency syndrome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83ac7350c84cdd">
                    <w:r>
                      <w:rPr>
                        <w:rStyle w:val="Hyperlink"/>
                      </w:rPr>
                      <w:t xml:space="preserve">Establishment—specialised service indicator (acute renal dialysis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fb08597aa341a6">
                    <w:r>
                      <w:rPr>
                        <w:rStyle w:val="Hyperlink"/>
                      </w:rPr>
                      <w:t xml:space="preserve">Establishment—specialised service indicator (acute spinal cord injury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6f822b94f44bbb">
                    <w:r>
                      <w:rPr>
                        <w:rStyle w:val="Hyperlink"/>
                      </w:rPr>
                      <w:t xml:space="preserve">Establishment—specialised service indicator (alcohol and drug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bc0893730c4422">
                    <w:r>
                      <w:rPr>
                        <w:rStyle w:val="Hyperlink"/>
                      </w:rPr>
                      <w:t xml:space="preserve">Establishment—specialised service indicator (bone marrow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63c9d5349c4533">
                    <w:r>
                      <w:rPr>
                        <w:rStyle w:val="Hyperlink"/>
                      </w:rPr>
                      <w:t xml:space="preserve">Establishment—specialised service indicator (burns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1e2426a69748bf">
                    <w:r>
                      <w:rPr>
                        <w:rStyle w:val="Hyperlink"/>
                      </w:rPr>
                      <w:t xml:space="preserve">Establishment—specialised service indicator (cardiac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91a8978381403d">
                    <w:r>
                      <w:rPr>
                        <w:rStyle w:val="Hyperlink"/>
                      </w:rPr>
                      <w:t xml:space="preserve">Establishment—specialised service indicator (clinical genetics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e93d08e1284901">
                    <w:r>
                      <w:rPr>
                        <w:rStyle w:val="Hyperlink"/>
                      </w:rPr>
                      <w:t xml:space="preserve">Establishment—specialised service indicator (comprehensive epilepsy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1c2f3a120449b5">
                    <w:r>
                      <w:rPr>
                        <w:rStyle w:val="Hyperlink"/>
                      </w:rPr>
                      <w:t xml:space="preserve">Establishment—specialised service indicator (coronary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18ac54eb05495d">
                    <w:r>
                      <w:rPr>
                        <w:rStyle w:val="Hyperlink"/>
                      </w:rPr>
                      <w:t xml:space="preserve">Establishment—specialised service indicator (diabetes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353faed2ca483b">
                    <w:r>
                      <w:rPr>
                        <w:rStyle w:val="Hyperlink"/>
                      </w:rPr>
                      <w:t xml:space="preserve">Establishment—specialised service indicator (domiciliary care service),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eb8569140344f6">
                    <w:r>
                      <w:rPr>
                        <w:rStyle w:val="Hyperlink"/>
                      </w:rPr>
                      <w:t xml:space="preserve">Establishment—specialised service indicator (geriatric assessment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ab0add299b47f6">
                    <w:r>
                      <w:rPr>
                        <w:rStyle w:val="Hyperlink"/>
                      </w:rPr>
                      <w:t xml:space="preserve">Establishment—specialised service indicator (heart, lung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c537404fc84c43">
                    <w:r>
                      <w:rPr>
                        <w:rStyle w:val="Hyperlink"/>
                      </w:rPr>
                      <w:t xml:space="preserve">Establishment—specialised service indicator (hospice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714a4ce08940b5">
                    <w:r>
                      <w:rPr>
                        <w:rStyle w:val="Hyperlink"/>
                      </w:rPr>
                      <w:t xml:space="preserve">Establishment—specialised service indicator (infectious diseases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97d54a36a4453f">
                    <w:r>
                      <w:rPr>
                        <w:rStyle w:val="Hyperlink"/>
                      </w:rPr>
                      <w:t xml:space="preserve">Establishment—specialised service indicator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19eebf83bb4501">
                    <w:r>
                      <w:rPr>
                        <w:rStyle w:val="Hyperlink"/>
                      </w:rPr>
                      <w:t xml:space="preserve">Establishment—specialised service indicator (in-vitro fertilisation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d5f968385747d8">
                    <w:r>
                      <w:rPr>
                        <w:rStyle w:val="Hyperlink"/>
                      </w:rPr>
                      <w:t xml:space="preserve">Establishment—specialised service indicator (liver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2b5793b1a54511">
                    <w:r>
                      <w:rPr>
                        <w:rStyle w:val="Hyperlink"/>
                      </w:rPr>
                      <w:t xml:space="preserve">Establishment—specialised service indicator (maintenance renal dialysis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ae8ee63026416e">
                    <w:r>
                      <w:rPr>
                        <w:rStyle w:val="Hyperlink"/>
                      </w:rPr>
                      <w:t xml:space="preserve">Establishment—specialised service indicator (major plastic/reconstructive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df26ead2524825">
                    <w:r>
                      <w:rPr>
                        <w:rStyle w:val="Hyperlink"/>
                      </w:rPr>
                      <w:t xml:space="preserve">Establishment—specialised service indicator (neonatal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cdfbed572a4d88">
                    <w:r>
                      <w:rPr>
                        <w:rStyle w:val="Hyperlink"/>
                      </w:rPr>
                      <w:t xml:space="preserve">Establishment—specialised service indicator (neurosurgical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b1dee1693f4c3a">
                    <w:r>
                      <w:rPr>
                        <w:rStyle w:val="Hyperlink"/>
                      </w:rPr>
                      <w:t xml:space="preserve">Establishment—specialised service indicator (nursing home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c82eee8f3843a6">
                    <w:r>
                      <w:rPr>
                        <w:rStyle w:val="Hyperlink"/>
                      </w:rPr>
                      <w:t xml:space="preserve">Establishment—specialised service indicator (obstetric/maternity),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8aa2c77a2f4567">
                    <w:r>
                      <w:rPr>
                        <w:rStyle w:val="Hyperlink"/>
                      </w:rPr>
                      <w:t xml:space="preserve">Establishment—specialised service indicator (oncology unit) (cancer treatment),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c632a1d114432f">
                    <w:r>
                      <w:rPr>
                        <w:rStyle w:val="Hyperlink"/>
                      </w:rPr>
                      <w:t xml:space="preserve">Establishment—specialised service indicator (pancreas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aa35e0ff7c40be">
                    <w:r>
                      <w:rPr>
                        <w:rStyle w:val="Hyperlink"/>
                      </w:rPr>
                      <w:t xml:space="preserve">Establishment—specialised service indicator (psychiatric unit/ward),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e68b2c7c2f4627">
                    <w:r>
                      <w:rPr>
                        <w:rStyle w:val="Hyperlink"/>
                      </w:rPr>
                      <w:t xml:space="preserve">Establishment—specialised service indicator (rehabilitation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288fd3e4c24cfd">
                    <w:r>
                      <w:rPr>
                        <w:rStyle w:val="Hyperlink"/>
                      </w:rPr>
                      <w:t xml:space="preserve">Establishment—specialised service indicator (renal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280f4396694a11">
                    <w:r>
                      <w:rPr>
                        <w:rStyle w:val="Hyperlink"/>
                      </w:rPr>
                      <w:t xml:space="preserve">Establishment—specialised service indicator (sleep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357b99daf94589">
                    <w:r>
                      <w:rPr>
                        <w:rStyle w:val="Hyperlink"/>
                      </w:rPr>
                      <w:t xml:space="preserve">Establishment—specialised service indicator (specialist paediatric),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d5e1a4aa5745ff">
                    <w:r>
                      <w:rPr>
                        <w:rStyle w:val="Hyperlink"/>
                      </w:rPr>
                      <w:t xml:space="preserve">Establishment—teaching status (university affiliation),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af1674b19ad49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362302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61a7f4aedb44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f1674b19ad49c6" /><Relationship Type="http://schemas.openxmlformats.org/officeDocument/2006/relationships/header" Target="/word/header1.xml" Id="R57ad299632e34b83" /><Relationship Type="http://schemas.openxmlformats.org/officeDocument/2006/relationships/settings" Target="/word/settings.xml" Id="R394b49a8e4ae47a6" /><Relationship Type="http://schemas.openxmlformats.org/officeDocument/2006/relationships/styles" Target="/word/styles.xml" Id="Rb795100554454d24" /><Relationship Type="http://schemas.openxmlformats.org/officeDocument/2006/relationships/numbering" Target="/word/numbering.xml" Id="R11fe569238d345ef" /><Relationship Type="http://schemas.openxmlformats.org/officeDocument/2006/relationships/hyperlink" Target="https://meteor-uat.aihw.gov.au/RegistrationAuthority/14" TargetMode="External" Id="Rc31056634bc84818" /><Relationship Type="http://schemas.openxmlformats.org/officeDocument/2006/relationships/hyperlink" Target="https://meteor-uat.aihw.gov.au/content/345139" TargetMode="External" Id="Rfe1764622f9f45d0" /><Relationship Type="http://schemas.openxmlformats.org/officeDocument/2006/relationships/hyperlink" Target="https://meteor-uat.aihw.gov.au/RegistrationAuthority/14" TargetMode="External" Id="Rb2c4c4c160fb4388" /><Relationship Type="http://schemas.openxmlformats.org/officeDocument/2006/relationships/hyperlink" Target="https://meteor-uat.aihw.gov.au/content/374924" TargetMode="External" Id="Rdfd6f84bca6b4817" /><Relationship Type="http://schemas.openxmlformats.org/officeDocument/2006/relationships/hyperlink" Target="https://meteor-uat.aihw.gov.au/RegistrationAuthority/14" TargetMode="External" Id="Rdaf83814c9484ef7" /><Relationship Type="http://schemas.openxmlformats.org/officeDocument/2006/relationships/hyperlink" Target="https://meteor-uat.aihw.gov.au/content/270217" TargetMode="External" Id="R3c05c75106094255" /><Relationship Type="http://schemas.openxmlformats.org/officeDocument/2006/relationships/hyperlink" Target="https://meteor-uat.aihw.gov.au/content/270219" TargetMode="External" Id="Re9fcea9b990141b7" /><Relationship Type="http://schemas.openxmlformats.org/officeDocument/2006/relationships/hyperlink" Target="https://meteor-uat.aihw.gov.au/content/270216" TargetMode="External" Id="R1285c5ab547b4f94" /><Relationship Type="http://schemas.openxmlformats.org/officeDocument/2006/relationships/hyperlink" Target="https://meteor-uat.aihw.gov.au/content/270218" TargetMode="External" Id="R68dbc931915646a9" /><Relationship Type="http://schemas.openxmlformats.org/officeDocument/2006/relationships/hyperlink" Target="https://meteor-uat.aihw.gov.au/content/269971" TargetMode="External" Id="R1310b0aaa5b94434" /><Relationship Type="http://schemas.openxmlformats.org/officeDocument/2006/relationships/hyperlink" Target="https://meteor-uat.aihw.gov.au/content/270496" TargetMode="External" Id="Rc4f0cddaf5ca4fcc" /><Relationship Type="http://schemas.openxmlformats.org/officeDocument/2006/relationships/hyperlink" Target="https://meteor-uat.aihw.gov.au/content/270495" TargetMode="External" Id="R1c743537f3414dac" /><Relationship Type="http://schemas.openxmlformats.org/officeDocument/2006/relationships/hyperlink" Target="https://meteor-uat.aihw.gov.au/content/270498" TargetMode="External" Id="R8cb5780206074f61" /><Relationship Type="http://schemas.openxmlformats.org/officeDocument/2006/relationships/hyperlink" Target="https://meteor-uat.aihw.gov.au/content/270497" TargetMode="External" Id="R2f9602c9e9364f1c" /><Relationship Type="http://schemas.openxmlformats.org/officeDocument/2006/relationships/hyperlink" Target="https://meteor-uat.aihw.gov.au/content/270171" TargetMode="External" Id="R6fce877388f44155" /><Relationship Type="http://schemas.openxmlformats.org/officeDocument/2006/relationships/hyperlink" Target="https://meteor-uat.aihw.gov.au/content/270500" TargetMode="External" Id="R75442f8030cc4717" /><Relationship Type="http://schemas.openxmlformats.org/officeDocument/2006/relationships/hyperlink" Target="https://meteor-uat.aihw.gov.au/content/270494" TargetMode="External" Id="Ra82a46d15c324180" /><Relationship Type="http://schemas.openxmlformats.org/officeDocument/2006/relationships/hyperlink" Target="https://meteor-uat.aihw.gov.au/content/270499" TargetMode="External" Id="Rc55f29f45c9a4029" /><Relationship Type="http://schemas.openxmlformats.org/officeDocument/2006/relationships/hyperlink" Target="https://meteor-uat.aihw.gov.au/content/270493" TargetMode="External" Id="R9f08ce45c592434e" /><Relationship Type="http://schemas.openxmlformats.org/officeDocument/2006/relationships/hyperlink" Target="https://meteor-uat.aihw.gov.au/content/362289" TargetMode="External" Id="R7062f733a9264323" /><Relationship Type="http://schemas.openxmlformats.org/officeDocument/2006/relationships/hyperlink" Target="https://meteor-uat.aihw.gov.au/content/270521" TargetMode="External" Id="R132af4c70c4e46c6" /><Relationship Type="http://schemas.openxmlformats.org/officeDocument/2006/relationships/hyperlink" Target="https://meteor-uat.aihw.gov.au/content/270526" TargetMode="External" Id="R5fea4311137b4461" /><Relationship Type="http://schemas.openxmlformats.org/officeDocument/2006/relationships/hyperlink" Target="https://meteor-uat.aihw.gov.au/content/270525" TargetMode="External" Id="Rc1dcf972cd914064" /><Relationship Type="http://schemas.openxmlformats.org/officeDocument/2006/relationships/hyperlink" Target="https://meteor-uat.aihw.gov.au/content/270527" TargetMode="External" Id="R50f6337071834727" /><Relationship Type="http://schemas.openxmlformats.org/officeDocument/2006/relationships/hyperlink" Target="https://meteor-uat.aihw.gov.au/content/270522" TargetMode="External" Id="Rbaceb510918e45b1" /><Relationship Type="http://schemas.openxmlformats.org/officeDocument/2006/relationships/hyperlink" Target="https://meteor-uat.aihw.gov.au/content/270528" TargetMode="External" Id="Rec1afdc8fcb44daf" /><Relationship Type="http://schemas.openxmlformats.org/officeDocument/2006/relationships/hyperlink" Target="https://meteor-uat.aihw.gov.au/content/269968" TargetMode="External" Id="Rc3486ed40d014d22" /><Relationship Type="http://schemas.openxmlformats.org/officeDocument/2006/relationships/hyperlink" Target="https://meteor-uat.aihw.gov.au/content/270523" TargetMode="External" Id="Rf98926a8dca74eca" /><Relationship Type="http://schemas.openxmlformats.org/officeDocument/2006/relationships/hyperlink" Target="https://meteor-uat.aihw.gov.au/content/270524" TargetMode="External" Id="Rb829164d714d42b7" /><Relationship Type="http://schemas.openxmlformats.org/officeDocument/2006/relationships/hyperlink" Target="https://meteor-uat.aihw.gov.au/content/270520" TargetMode="External" Id="Rb10ef02c5aef4673" /><Relationship Type="http://schemas.openxmlformats.org/officeDocument/2006/relationships/hyperlink" Target="https://meteor-uat.aihw.gov.au/content/270517" TargetMode="External" Id="R46519538d10e4409" /><Relationship Type="http://schemas.openxmlformats.org/officeDocument/2006/relationships/hyperlink" Target="https://meteor-uat.aihw.gov.au/content/270519" TargetMode="External" Id="R34e2c34312b840f8" /><Relationship Type="http://schemas.openxmlformats.org/officeDocument/2006/relationships/hyperlink" Target="https://meteor-uat.aihw.gov.au/content/269966" TargetMode="External" Id="R4a7c67df888946c8" /><Relationship Type="http://schemas.openxmlformats.org/officeDocument/2006/relationships/hyperlink" Target="https://meteor-uat.aihw.gov.au/content/270516" TargetMode="External" Id="R3edf8ad45daa49ed" /><Relationship Type="http://schemas.openxmlformats.org/officeDocument/2006/relationships/hyperlink" Target="https://meteor-uat.aihw.gov.au/content/270518" TargetMode="External" Id="Ra43e48a0d7ef48f8" /><Relationship Type="http://schemas.openxmlformats.org/officeDocument/2006/relationships/hyperlink" Target="https://meteor-uat.aihw.gov.au/content/269969" TargetMode="External" Id="Ra906e9ec6f324c5d" /><Relationship Type="http://schemas.openxmlformats.org/officeDocument/2006/relationships/hyperlink" Target="https://meteor-uat.aihw.gov.au/content/270531" TargetMode="External" Id="R5a59e7f6e065413a" /><Relationship Type="http://schemas.openxmlformats.org/officeDocument/2006/relationships/hyperlink" Target="https://meteor-uat.aihw.gov.au/content/270534" TargetMode="External" Id="R9228336d93e241dd" /><Relationship Type="http://schemas.openxmlformats.org/officeDocument/2006/relationships/hyperlink" Target="https://meteor-uat.aihw.gov.au/content/270529" TargetMode="External" Id="Rc1fcd7ceead0479b" /><Relationship Type="http://schemas.openxmlformats.org/officeDocument/2006/relationships/hyperlink" Target="https://meteor-uat.aihw.gov.au/content/270535" TargetMode="External" Id="Ra17116077e504896" /><Relationship Type="http://schemas.openxmlformats.org/officeDocument/2006/relationships/hyperlink" Target="https://meteor-uat.aihw.gov.au/content/270536" TargetMode="External" Id="Rfdf469ef8e394977" /><Relationship Type="http://schemas.openxmlformats.org/officeDocument/2006/relationships/hyperlink" Target="https://meteor-uat.aihw.gov.au/content/270530" TargetMode="External" Id="Rebe22e6fb00f4a92" /><Relationship Type="http://schemas.openxmlformats.org/officeDocument/2006/relationships/hyperlink" Target="https://meteor-uat.aihw.gov.au/content/270533" TargetMode="External" Id="R9a0f755a12e144f5" /><Relationship Type="http://schemas.openxmlformats.org/officeDocument/2006/relationships/hyperlink" Target="https://meteor-uat.aihw.gov.au/content/270532" TargetMode="External" Id="Rd5ab6e5907924c37" /><Relationship Type="http://schemas.openxmlformats.org/officeDocument/2006/relationships/hyperlink" Target="https://meteor-uat.aihw.gov.au/content/270133" TargetMode="External" Id="R2f444fd895c746f3" /><Relationship Type="http://schemas.openxmlformats.org/officeDocument/2006/relationships/hyperlink" Target="https://meteor-uat.aihw.gov.au/content/270479" TargetMode="External" Id="R63d4bb2f24c44c40" /><Relationship Type="http://schemas.openxmlformats.org/officeDocument/2006/relationships/hyperlink" Target="https://meteor-uat.aihw.gov.au/content/270480" TargetMode="External" Id="R2cbe341cbe214fe3" /><Relationship Type="http://schemas.openxmlformats.org/officeDocument/2006/relationships/hyperlink" Target="https://meteor-uat.aihw.gov.au/content/270491" TargetMode="External" Id="R56a9b2105ab04e2d" /><Relationship Type="http://schemas.openxmlformats.org/officeDocument/2006/relationships/hyperlink" Target="https://meteor-uat.aihw.gov.au/content/270488" TargetMode="External" Id="R4c6eae4acf7e4fcc" /><Relationship Type="http://schemas.openxmlformats.org/officeDocument/2006/relationships/hyperlink" Target="https://meteor-uat.aihw.gov.au/content/270368" TargetMode="External" Id="Re8684c1a7195448d" /><Relationship Type="http://schemas.openxmlformats.org/officeDocument/2006/relationships/hyperlink" Target="https://meteor-uat.aihw.gov.au/content/270482" TargetMode="External" Id="R954989fe9368483f" /><Relationship Type="http://schemas.openxmlformats.org/officeDocument/2006/relationships/hyperlink" Target="https://meteor-uat.aihw.gov.au/content/270485" TargetMode="External" Id="Radf4e91387ee4ab7" /><Relationship Type="http://schemas.openxmlformats.org/officeDocument/2006/relationships/hyperlink" Target="https://meteor-uat.aihw.gov.au/content/270484" TargetMode="External" Id="Rdea8652a5f7b4e36" /><Relationship Type="http://schemas.openxmlformats.org/officeDocument/2006/relationships/hyperlink" Target="https://meteor-uat.aihw.gov.au/content/270490" TargetMode="External" Id="R3f273dd2c0604edc" /><Relationship Type="http://schemas.openxmlformats.org/officeDocument/2006/relationships/hyperlink" Target="https://meteor-uat.aihw.gov.au/content/270487" TargetMode="External" Id="Rb241eed86efa4f57" /><Relationship Type="http://schemas.openxmlformats.org/officeDocument/2006/relationships/hyperlink" Target="https://meteor-uat.aihw.gov.au/content/270489" TargetMode="External" Id="R2daa6ef5d1174241" /><Relationship Type="http://schemas.openxmlformats.org/officeDocument/2006/relationships/hyperlink" Target="https://meteor-uat.aihw.gov.au/content/270481" TargetMode="External" Id="Rba9a945f08cf463e" /><Relationship Type="http://schemas.openxmlformats.org/officeDocument/2006/relationships/hyperlink" Target="https://meteor-uat.aihw.gov.au/content/270486" TargetMode="External" Id="R36021038a2f644d0" /><Relationship Type="http://schemas.openxmlformats.org/officeDocument/2006/relationships/hyperlink" Target="https://meteor-uat.aihw.gov.au/content/270483" TargetMode="External" Id="R953826579c2a4816" /><Relationship Type="http://schemas.openxmlformats.org/officeDocument/2006/relationships/hyperlink" Target="https://meteor-uat.aihw.gov.au/content/270508" TargetMode="External" Id="R9638012beb2f4516" /><Relationship Type="http://schemas.openxmlformats.org/officeDocument/2006/relationships/hyperlink" Target="https://meteor-uat.aihw.gov.au/content/270502" TargetMode="External" Id="R06f6f81744ad44be" /><Relationship Type="http://schemas.openxmlformats.org/officeDocument/2006/relationships/hyperlink" Target="https://meteor-uat.aihw.gov.au/content/270395" TargetMode="External" Id="Ra826e04bfb044ff5" /><Relationship Type="http://schemas.openxmlformats.org/officeDocument/2006/relationships/hyperlink" Target="https://meteor-uat.aihw.gov.au/content/270513" TargetMode="External" Id="R3b3fb0f01dc549df" /><Relationship Type="http://schemas.openxmlformats.org/officeDocument/2006/relationships/hyperlink" Target="https://meteor-uat.aihw.gov.au/content/270503" TargetMode="External" Id="R5874c50fb216448c" /><Relationship Type="http://schemas.openxmlformats.org/officeDocument/2006/relationships/hyperlink" Target="https://meteor-uat.aihw.gov.au/content/270512" TargetMode="External" Id="Rff0c3876fa274a2d" /><Relationship Type="http://schemas.openxmlformats.org/officeDocument/2006/relationships/hyperlink" Target="https://meteor-uat.aihw.gov.au/content/270506" TargetMode="External" Id="R0be657be40784487" /><Relationship Type="http://schemas.openxmlformats.org/officeDocument/2006/relationships/hyperlink" Target="https://meteor-uat.aihw.gov.au/content/270507" TargetMode="External" Id="Rd8705e7057164fae" /><Relationship Type="http://schemas.openxmlformats.org/officeDocument/2006/relationships/hyperlink" Target="https://meteor-uat.aihw.gov.au/content/270504" TargetMode="External" Id="Rd41d9f02e32f45b4" /><Relationship Type="http://schemas.openxmlformats.org/officeDocument/2006/relationships/hyperlink" Target="https://meteor-uat.aihw.gov.au/content/270511" TargetMode="External" Id="Rf38643f9a9774283" /><Relationship Type="http://schemas.openxmlformats.org/officeDocument/2006/relationships/hyperlink" Target="https://meteor-uat.aihw.gov.au/content/270514" TargetMode="External" Id="R1b34943cc7d144dd" /><Relationship Type="http://schemas.openxmlformats.org/officeDocument/2006/relationships/hyperlink" Target="https://meteor-uat.aihw.gov.au/content/270505" TargetMode="External" Id="Ra43e53f260094533" /><Relationship Type="http://schemas.openxmlformats.org/officeDocument/2006/relationships/hyperlink" Target="https://meteor-uat.aihw.gov.au/content/270509" TargetMode="External" Id="R6186d2c5a188455e" /><Relationship Type="http://schemas.openxmlformats.org/officeDocument/2006/relationships/hyperlink" Target="https://meteor-uat.aihw.gov.au/content/270510" TargetMode="External" Id="R04a9b77c78334ea7" /><Relationship Type="http://schemas.openxmlformats.org/officeDocument/2006/relationships/hyperlink" Target="https://meteor-uat.aihw.gov.au/content/269973" TargetMode="External" Id="R963c6b5c5c0d4505" /><Relationship Type="http://schemas.openxmlformats.org/officeDocument/2006/relationships/hyperlink" Target="https://meteor-uat.aihw.gov.au/content/270107" TargetMode="External" Id="R23b4b9d49a064dc2" /><Relationship Type="http://schemas.openxmlformats.org/officeDocument/2006/relationships/hyperlink" Target="https://meteor-uat.aihw.gov.au/content/270279" TargetMode="External" Id="Raf335e7ca6bc48b0" /><Relationship Type="http://schemas.openxmlformats.org/officeDocument/2006/relationships/hyperlink" Target="https://meteor-uat.aihw.gov.au/content/270283" TargetMode="External" Id="R590b4425b3e44014" /><Relationship Type="http://schemas.openxmlformats.org/officeDocument/2006/relationships/hyperlink" Target="https://meteor-uat.aihw.gov.au/content/270282" TargetMode="External" Id="R0871efa30a6e4d4e" /><Relationship Type="http://schemas.openxmlformats.org/officeDocument/2006/relationships/hyperlink" Target="https://meteor-uat.aihw.gov.au/content/270284" TargetMode="External" Id="R44c835b1be1c4896" /><Relationship Type="http://schemas.openxmlformats.org/officeDocument/2006/relationships/hyperlink" Target="https://meteor-uat.aihw.gov.au/content/270294" TargetMode="External" Id="R3254ecbeeecd44e2" /><Relationship Type="http://schemas.openxmlformats.org/officeDocument/2006/relationships/hyperlink" Target="https://meteor-uat.aihw.gov.au/content/270293" TargetMode="External" Id="R3314ed1afc044dd0" /><Relationship Type="http://schemas.openxmlformats.org/officeDocument/2006/relationships/hyperlink" Target="https://meteor-uat.aihw.gov.au/content/270295" TargetMode="External" Id="Rca28c0a6d2f14328" /><Relationship Type="http://schemas.openxmlformats.org/officeDocument/2006/relationships/hyperlink" Target="https://meteor-uat.aihw.gov.au/content/270291" TargetMode="External" Id="R73bf29af49144a88" /><Relationship Type="http://schemas.openxmlformats.org/officeDocument/2006/relationships/hyperlink" Target="https://meteor-uat.aihw.gov.au/content/270292" TargetMode="External" Id="Rd511fb9d613e408c" /><Relationship Type="http://schemas.openxmlformats.org/officeDocument/2006/relationships/hyperlink" Target="https://meteor-uat.aihw.gov.au/content/270186" TargetMode="External" Id="R6047be53b2b24cb3" /><Relationship Type="http://schemas.openxmlformats.org/officeDocument/2006/relationships/hyperlink" Target="https://meteor-uat.aihw.gov.au/content/270358" TargetMode="External" Id="R8bc5f048982a4d80" /><Relationship Type="http://schemas.openxmlformats.org/officeDocument/2006/relationships/hyperlink" Target="https://meteor-uat.aihw.gov.au/content/270126" TargetMode="External" Id="R07fcf044eacc4dc9" /><Relationship Type="http://schemas.openxmlformats.org/officeDocument/2006/relationships/hyperlink" Target="https://meteor-uat.aihw.gov.au/content/270048" TargetMode="External" Id="Rf2c6b830027a4386" /><Relationship Type="http://schemas.openxmlformats.org/officeDocument/2006/relationships/hyperlink" Target="https://meteor-uat.aihw.gov.au/content/269970" TargetMode="External" Id="R0415c5405dc5494f" /><Relationship Type="http://schemas.openxmlformats.org/officeDocument/2006/relationships/hyperlink" Target="https://meteor-uat.aihw.gov.au/content/270275" TargetMode="External" Id="R780c0d7d34944725" /><Relationship Type="http://schemas.openxmlformats.org/officeDocument/2006/relationships/hyperlink" Target="https://meteor-uat.aihw.gov.au/content/270274" TargetMode="External" Id="R574b1073deff4811" /><Relationship Type="http://schemas.openxmlformats.org/officeDocument/2006/relationships/hyperlink" Target="https://meteor-uat.aihw.gov.au/content/270276" TargetMode="External" Id="R436684472f9b4c1a" /><Relationship Type="http://schemas.openxmlformats.org/officeDocument/2006/relationships/hyperlink" Target="https://meteor-uat.aihw.gov.au/content/270270" TargetMode="External" Id="Rf87dbaa7835743fe" /><Relationship Type="http://schemas.openxmlformats.org/officeDocument/2006/relationships/hyperlink" Target="https://meteor-uat.aihw.gov.au/content/270470" TargetMode="External" Id="R2828074df3994b04" /><Relationship Type="http://schemas.openxmlformats.org/officeDocument/2006/relationships/hyperlink" Target="https://meteor-uat.aihw.gov.au/content/270273" TargetMode="External" Id="R5c2e1a2e6e72411c" /><Relationship Type="http://schemas.openxmlformats.org/officeDocument/2006/relationships/hyperlink" Target="https://meteor-uat.aihw.gov.au/content/270269" TargetMode="External" Id="R7b2c498d94914237" /><Relationship Type="http://schemas.openxmlformats.org/officeDocument/2006/relationships/hyperlink" Target="https://meteor-uat.aihw.gov.au/content/270265" TargetMode="External" Id="R161d9c9b184a4b91" /><Relationship Type="http://schemas.openxmlformats.org/officeDocument/2006/relationships/hyperlink" Target="https://meteor-uat.aihw.gov.au/content/270271" TargetMode="External" Id="R74102592c73a47e0" /><Relationship Type="http://schemas.openxmlformats.org/officeDocument/2006/relationships/hyperlink" Target="https://meteor-uat.aihw.gov.au/content/270272" TargetMode="External" Id="Rf600ee1a6d324b23" /><Relationship Type="http://schemas.openxmlformats.org/officeDocument/2006/relationships/hyperlink" Target="https://meteor-uat.aihw.gov.au/content/270371" TargetMode="External" Id="R3db83b3d27794bd9" /><Relationship Type="http://schemas.openxmlformats.org/officeDocument/2006/relationships/hyperlink" Target="https://meteor-uat.aihw.gov.au/content/270049" TargetMode="External" Id="Raf8cbec436b74c92" /><Relationship Type="http://schemas.openxmlformats.org/officeDocument/2006/relationships/hyperlink" Target="https://meteor-uat.aihw.gov.au/content/364799" TargetMode="External" Id="R50958f87c4244f73" /><Relationship Type="http://schemas.openxmlformats.org/officeDocument/2006/relationships/hyperlink" Target="https://meteor-uat.aihw.gov.au/content/364797" TargetMode="External" Id="Rf0d6fd474eee4657" /><Relationship Type="http://schemas.openxmlformats.org/officeDocument/2006/relationships/hyperlink" Target="https://meteor-uat.aihw.gov.au/content/364805" TargetMode="External" Id="R0e23d824da55494e" /><Relationship Type="http://schemas.openxmlformats.org/officeDocument/2006/relationships/hyperlink" Target="https://meteor-uat.aihw.gov.au/content/270448" TargetMode="External" Id="R533622b1597c4542" /><Relationship Type="http://schemas.openxmlformats.org/officeDocument/2006/relationships/hyperlink" Target="https://meteor-uat.aihw.gov.au/content/270435" TargetMode="External" Id="R4483ac7350c84cdd" /><Relationship Type="http://schemas.openxmlformats.org/officeDocument/2006/relationships/hyperlink" Target="https://meteor-uat.aihw.gov.au/content/270432" TargetMode="External" Id="Rd1fb08597aa341a6" /><Relationship Type="http://schemas.openxmlformats.org/officeDocument/2006/relationships/hyperlink" Target="https://meteor-uat.aihw.gov.au/content/270431" TargetMode="External" Id="Rfe6f822b94f44bbb" /><Relationship Type="http://schemas.openxmlformats.org/officeDocument/2006/relationships/hyperlink" Target="https://meteor-uat.aihw.gov.au/content/308862" TargetMode="External" Id="Rbdbc0893730c4422" /><Relationship Type="http://schemas.openxmlformats.org/officeDocument/2006/relationships/hyperlink" Target="https://meteor-uat.aihw.gov.au/content/270438" TargetMode="External" Id="Ra363c9d5349c4533" /><Relationship Type="http://schemas.openxmlformats.org/officeDocument/2006/relationships/hyperlink" Target="https://meteor-uat.aihw.gov.au/content/270434" TargetMode="External" Id="R491e2426a69748bf" /><Relationship Type="http://schemas.openxmlformats.org/officeDocument/2006/relationships/hyperlink" Target="https://meteor-uat.aihw.gov.au/content/270444" TargetMode="External" Id="R5891a8978381403d" /><Relationship Type="http://schemas.openxmlformats.org/officeDocument/2006/relationships/hyperlink" Target="https://meteor-uat.aihw.gov.au/content/270442" TargetMode="External" Id="Rf1e93d08e1284901" /><Relationship Type="http://schemas.openxmlformats.org/officeDocument/2006/relationships/hyperlink" Target="https://meteor-uat.aihw.gov.au/content/270433" TargetMode="External" Id="R051c2f3a120449b5" /><Relationship Type="http://schemas.openxmlformats.org/officeDocument/2006/relationships/hyperlink" Target="https://meteor-uat.aihw.gov.au/content/270449" TargetMode="External" Id="R7d18ac54eb05495d" /><Relationship Type="http://schemas.openxmlformats.org/officeDocument/2006/relationships/hyperlink" Target="https://meteor-uat.aihw.gov.au/content/270430" TargetMode="External" Id="R6b353faed2ca483b" /><Relationship Type="http://schemas.openxmlformats.org/officeDocument/2006/relationships/hyperlink" Target="https://meteor-uat.aihw.gov.au/content/270429" TargetMode="External" Id="R4ceb8569140344f6" /><Relationship Type="http://schemas.openxmlformats.org/officeDocument/2006/relationships/hyperlink" Target="https://meteor-uat.aihw.gov.au/content/308866" TargetMode="External" Id="R9eab0add299b47f6" /><Relationship Type="http://schemas.openxmlformats.org/officeDocument/2006/relationships/hyperlink" Target="https://meteor-uat.aihw.gov.au/content/270427" TargetMode="External" Id="R1cc537404fc84c43" /><Relationship Type="http://schemas.openxmlformats.org/officeDocument/2006/relationships/hyperlink" Target="https://meteor-uat.aihw.gov.au/content/270447" TargetMode="External" Id="R8a714a4ce08940b5" /><Relationship Type="http://schemas.openxmlformats.org/officeDocument/2006/relationships/hyperlink" Target="https://meteor-uat.aihw.gov.au/content/270426" TargetMode="External" Id="Red97d54a36a4453f" /><Relationship Type="http://schemas.openxmlformats.org/officeDocument/2006/relationships/hyperlink" Target="https://meteor-uat.aihw.gov.au/content/270441" TargetMode="External" Id="Ree19eebf83bb4501" /><Relationship Type="http://schemas.openxmlformats.org/officeDocument/2006/relationships/hyperlink" Target="https://meteor-uat.aihw.gov.au/content/308868" TargetMode="External" Id="R82d5f968385747d8" /><Relationship Type="http://schemas.openxmlformats.org/officeDocument/2006/relationships/hyperlink" Target="https://meteor-uat.aihw.gov.au/content/270437" TargetMode="External" Id="R9d2b5793b1a54511" /><Relationship Type="http://schemas.openxmlformats.org/officeDocument/2006/relationships/hyperlink" Target="https://meteor-uat.aihw.gov.au/content/270439" TargetMode="External" Id="R67ae8ee63026416e" /><Relationship Type="http://schemas.openxmlformats.org/officeDocument/2006/relationships/hyperlink" Target="https://meteor-uat.aihw.gov.au/content/270436" TargetMode="External" Id="Rb5df26ead2524825" /><Relationship Type="http://schemas.openxmlformats.org/officeDocument/2006/relationships/hyperlink" Target="https://meteor-uat.aihw.gov.au/content/270446" TargetMode="External" Id="Rc0cdfbed572a4d88" /><Relationship Type="http://schemas.openxmlformats.org/officeDocument/2006/relationships/hyperlink" Target="https://meteor-uat.aihw.gov.au/content/270428" TargetMode="External" Id="R24b1dee1693f4c3a" /><Relationship Type="http://schemas.openxmlformats.org/officeDocument/2006/relationships/hyperlink" Target="https://meteor-uat.aihw.gov.au/content/270150" TargetMode="External" Id="R31c82eee8f3843a6" /><Relationship Type="http://schemas.openxmlformats.org/officeDocument/2006/relationships/hyperlink" Target="https://meteor-uat.aihw.gov.au/content/270440" TargetMode="External" Id="Rbb8aa2c77a2f4567" /><Relationship Type="http://schemas.openxmlformats.org/officeDocument/2006/relationships/hyperlink" Target="https://meteor-uat.aihw.gov.au/content/308870" TargetMode="External" Id="R97c632a1d114432f" /><Relationship Type="http://schemas.openxmlformats.org/officeDocument/2006/relationships/hyperlink" Target="https://meteor-uat.aihw.gov.au/content/270425" TargetMode="External" Id="R8baa35e0ff7c40be" /><Relationship Type="http://schemas.openxmlformats.org/officeDocument/2006/relationships/hyperlink" Target="https://meteor-uat.aihw.gov.au/content/270450" TargetMode="External" Id="R94e68b2c7c2f4627" /><Relationship Type="http://schemas.openxmlformats.org/officeDocument/2006/relationships/hyperlink" Target="https://meteor-uat.aihw.gov.au/content/308864" TargetMode="External" Id="Rfe288fd3e4c24cfd" /><Relationship Type="http://schemas.openxmlformats.org/officeDocument/2006/relationships/hyperlink" Target="https://meteor-uat.aihw.gov.au/content/270445" TargetMode="External" Id="Ra0280f4396694a11" /><Relationship Type="http://schemas.openxmlformats.org/officeDocument/2006/relationships/hyperlink" Target="https://meteor-uat.aihw.gov.au/content/270424" TargetMode="External" Id="Rd3357b99daf94589" /><Relationship Type="http://schemas.openxmlformats.org/officeDocument/2006/relationships/hyperlink" Target="https://meteor-uat.aihw.gov.au/content/270148" TargetMode="External" Id="Reed5e1a4aa5745ff" /></Relationships>
</file>

<file path=word/_rels/header1.xml.rels>&#65279;<?xml version="1.0" encoding="utf-8"?><Relationships xmlns="http://schemas.openxmlformats.org/package/2006/relationships"><Relationship Type="http://schemas.openxmlformats.org/officeDocument/2006/relationships/image" Target="/media/image.png" Id="R9761a7f4aedb4411" /></Relationships>
</file>