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23aa7a1214cf7"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2008-09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ac307fc6da947f4">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8039e4165c4fb0">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fb4c703cbe84ec3">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2f43a38d560415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2c86f9d86db46a4">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a8435bc70fe4450e">
                    <w:r>
                      <w:rPr>
                        <w:rStyle w:val="Hyperlink"/>
                      </w:rPr>
                      <w:t xml:space="preserve">Additional diagnosis</w:t>
                    </w:r>
                  </w:hyperlink>
                </w:p>
              </w:tc>
              <w:tc>
                <w:tcPr>
                  <w:vAlign w:val="top"/>
                </w:tcPr>
                <w:p>
                  <w:r>
                    <w:t xml:space="preserve">356587</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3fb43bc8d074b66">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d3136ab343704963">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2d927bf09f1e402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c70ba6bf2474592">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ed0d4d134c994c3d">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2c5fc702b0a54650">
                    <w:r>
                      <w:rPr>
                        <w:rStyle w:val="Hyperlink"/>
                      </w:rPr>
                      <w:t xml:space="preserve">Area of usual residence</w:t>
                    </w:r>
                  </w:hyperlink>
                </w:p>
              </w:tc>
              <w:tc>
                <w:tcPr>
                  <w:vAlign w:val="top"/>
                </w:tcPr>
                <w:p>
                  <w:r>
                    <w:t xml:space="preserve">362291</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bd03ac82b1ed4932">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0972c5fc16640e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9c336ce9aab499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c15250b4fa41a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d6b813931e4f9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ab6f96764d04fe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3b0425ea3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6f96764d04fe3" /><Relationship Type="http://schemas.openxmlformats.org/officeDocument/2006/relationships/header" Target="/word/header1.xml" Id="R0a4ea09fe3af4c12" /><Relationship Type="http://schemas.openxmlformats.org/officeDocument/2006/relationships/settings" Target="/word/settings.xml" Id="Rf476edab1c4441aa" /><Relationship Type="http://schemas.openxmlformats.org/officeDocument/2006/relationships/styles" Target="/word/styles.xml" Id="R2a87b1844a204658" /><Relationship Type="http://schemas.openxmlformats.org/officeDocument/2006/relationships/hyperlink" Target="https://meteor-uat.aihw.gov.au/content/269967" TargetMode="External" Id="R5ac307fc6da947f4" /><Relationship Type="http://schemas.openxmlformats.org/officeDocument/2006/relationships/hyperlink" Target="https://meteor-uat.aihw.gov.au/content/269976" TargetMode="External" Id="R488039e4165c4fb0" /><Relationship Type="http://schemas.openxmlformats.org/officeDocument/2006/relationships/hyperlink" Target="https://meteor-uat.aihw.gov.au/content/270305" TargetMode="External" Id="R6fb4c703cbe84ec3" /><Relationship Type="http://schemas.openxmlformats.org/officeDocument/2006/relationships/hyperlink" Target="https://meteor-uat.aihw.gov.au/content/270025" TargetMode="External" Id="R22f43a38d560415f" /><Relationship Type="http://schemas.openxmlformats.org/officeDocument/2006/relationships/hyperlink" Target="https://meteor-uat.aihw.gov.au/content/270094" TargetMode="External" Id="R12c86f9d86db46a4" /><Relationship Type="http://schemas.openxmlformats.org/officeDocument/2006/relationships/hyperlink" Target="https://meteor-uat.aihw.gov.au/content/356587" TargetMode="External" Id="Ra8435bc70fe4450e" /><Relationship Type="http://schemas.openxmlformats.org/officeDocument/2006/relationships/hyperlink" Target="https://meteor-uat.aihw.gov.au/content/361034" TargetMode="External" Id="R83fb43bc8d074b66" /><Relationship Type="http://schemas.openxmlformats.org/officeDocument/2006/relationships/hyperlink" Target="https://meteor-uat.aihw.gov.au/content/339080" TargetMode="External" Id="Rd3136ab343704963" /><Relationship Type="http://schemas.openxmlformats.org/officeDocument/2006/relationships/hyperlink" Target="https://meteor-uat.aihw.gov.au/content/269973" TargetMode="External" Id="R2d927bf09f1e4026" /><Relationship Type="http://schemas.openxmlformats.org/officeDocument/2006/relationships/hyperlink" Target="https://meteor-uat.aihw.gov.au/content/270174" TargetMode="External" Id="R7c70ba6bf2474592" /><Relationship Type="http://schemas.openxmlformats.org/officeDocument/2006/relationships/hyperlink" Target="https://meteor-uat.aihw.gov.au/content/270374" TargetMode="External" Id="Red0d4d134c994c3d" /><Relationship Type="http://schemas.openxmlformats.org/officeDocument/2006/relationships/hyperlink" Target="https://meteor-uat.aihw.gov.au/content/362291" TargetMode="External" Id="R2c5fc702b0a54650" /><Relationship Type="http://schemas.openxmlformats.org/officeDocument/2006/relationships/hyperlink" Target="https://meteor-uat.aihw.gov.au/content/270277" TargetMode="External" Id="Rbd03ac82b1ed4932" /><Relationship Type="http://schemas.openxmlformats.org/officeDocument/2006/relationships/hyperlink" Target="https://meteor-uat.aihw.gov.au/content/287007" TargetMode="External" Id="Rb0972c5fc16640e3" /><Relationship Type="http://schemas.openxmlformats.org/officeDocument/2006/relationships/hyperlink" Target="https://meteor-uat.aihw.gov.au/content/291036" TargetMode="External" Id="R19c336ce9aab499e" /><Relationship Type="http://schemas.openxmlformats.org/officeDocument/2006/relationships/hyperlink" Target="https://meteor-uat.aihw.gov.au/content/290046" TargetMode="External" Id="R56c15250b4fa41a2" /><Relationship Type="http://schemas.openxmlformats.org/officeDocument/2006/relationships/hyperlink" Target="https://meteor-uat.aihw.gov.au/content/287316" TargetMode="External" Id="Re6d6b813931e4f91" /></Relationships>
</file>

<file path=word/_rels/header1.xml.rels>&#65279;<?xml version="1.0" encoding="utf-8"?><Relationships xmlns="http://schemas.openxmlformats.org/package/2006/relationships"><Relationship Type="http://schemas.openxmlformats.org/officeDocument/2006/relationships/image" Target="/media/image.png" Id="R8dc3b0425ea34354" /></Relationships>
</file>