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62bb8f14e4399" /></Relationships>
</file>

<file path=word/document.xml><?xml version="1.0" encoding="utf-8"?>
<w:document xmlns:r="http://schemas.openxmlformats.org/officeDocument/2006/relationships" xmlns:w="http://schemas.openxmlformats.org/wordprocessingml/2006/main">
  <w:body>
    <w:p>
      <w:pPr>
        <w:pStyle w:val="Title"/>
      </w:pPr>
      <w:r>
        <w:t>Person—coronary artery stenosis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stenosis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stenosis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c04ff3eae4a8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coronary artery in which stenosis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b21f573bdf4a1f">
              <w:r>
                <w:rPr>
                  <w:rStyle w:val="Hyperlink"/>
                </w:rPr>
                <w:t xml:space="preserve">Person—coronary artery stenosis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ccc25b4d734865">
              <w:r>
                <w:rPr>
                  <w:rStyle w:val="Hyperlink"/>
                </w:rPr>
                <w:t xml:space="preserve">Coronary artery stenosis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Left main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w:t>
            </w:r>
          </w:p>
          <w:p>
            <w:pPr>
              <w:spacing w:after="160"/>
            </w:pPr>
            <w:r>
              <w:rPr>
                <w:rStyle w:val="row-content-rich-text"/>
              </w:rPr>
              <w:t xml:space="preserve">Record all codes that apply.</w:t>
            </w:r>
          </w:p>
          <w:p>
            <w:pPr/>
            <w:r>
              <w:rPr>
                <w:rStyle w:val="row-content-rich-text"/>
              </w:rPr>
              <w:t xml:space="preserve">For each coronary artery where stenosis is located the data element Person-maximum stenosis coronary artery, percentage N[NN]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derived from visual reporting by the physician reporting the angiogram.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caf2b71ef884f3f">
              <w:r>
                <w:rPr>
                  <w:rStyle w:val="Hyperlink"/>
                </w:rPr>
                <w:t xml:space="preserve">Person—maximum stenosis coronary artery, percentage N[NN]</w:t>
              </w:r>
            </w:hyperlink>
          </w:p>
          <w:p>
            <w:pPr>
              <w:pStyle w:val="registration-status"/>
              <w:spacing w:before="0" w:after="0"/>
            </w:pPr>
            <w:hyperlink w:history="true" r:id="R5501166036a84ac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3c214c6ee14884">
              <w:r>
                <w:rPr>
                  <w:rStyle w:val="Hyperlink"/>
                </w:rPr>
                <w:t xml:space="preserve">Coronary artery cluster</w:t>
              </w:r>
            </w:hyperlink>
          </w:p>
          <w:p>
            <w:pPr>
              <w:pStyle w:val="registration-status"/>
              <w:spacing w:before="0" w:after="0"/>
            </w:pPr>
            <w:hyperlink w:history="true" r:id="Rb4fb4329d0d040e3">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6170dc831d81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35b5f3f75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0dc831d8149c1" /><Relationship Type="http://schemas.openxmlformats.org/officeDocument/2006/relationships/header" Target="/word/header1.xml" Id="Rf38fe785367e4721" /><Relationship Type="http://schemas.openxmlformats.org/officeDocument/2006/relationships/settings" Target="/word/settings.xml" Id="R78f29a50d1774f20" /><Relationship Type="http://schemas.openxmlformats.org/officeDocument/2006/relationships/styles" Target="/word/styles.xml" Id="Rab2bd9ec7139473f" /><Relationship Type="http://schemas.openxmlformats.org/officeDocument/2006/relationships/hyperlink" Target="https://meteor-uat.aihw.gov.au/RegistrationAuthority/14" TargetMode="External" Id="R6b7c04ff3eae4a83" /><Relationship Type="http://schemas.openxmlformats.org/officeDocument/2006/relationships/hyperlink" Target="https://meteor-uat.aihw.gov.au/content/361084" TargetMode="External" Id="Ra1b21f573bdf4a1f" /><Relationship Type="http://schemas.openxmlformats.org/officeDocument/2006/relationships/hyperlink" Target="https://meteor-uat.aihw.gov.au/content/361089" TargetMode="External" Id="R18ccc25b4d734865" /><Relationship Type="http://schemas.openxmlformats.org/officeDocument/2006/relationships/hyperlink" Target="https://meteor-uat.aihw.gov.au/content/344335" TargetMode="External" Id="R0caf2b71ef884f3f" /><Relationship Type="http://schemas.openxmlformats.org/officeDocument/2006/relationships/hyperlink" Target="https://meteor-uat.aihw.gov.au/RegistrationAuthority/14" TargetMode="External" Id="R5501166036a84acf" /><Relationship Type="http://schemas.openxmlformats.org/officeDocument/2006/relationships/hyperlink" Target="https://meteor-uat.aihw.gov.au/content/352651" TargetMode="External" Id="Rbf3c214c6ee14884" /><Relationship Type="http://schemas.openxmlformats.org/officeDocument/2006/relationships/hyperlink" Target="https://meteor-uat.aihw.gov.au/RegistrationAuthority/14" TargetMode="External" Id="Rb4fb4329d0d040e3" /></Relationships>
</file>

<file path=word/_rels/header1.xml.rels>&#65279;<?xml version="1.0" encoding="utf-8"?><Relationships xmlns="http://schemas.openxmlformats.org/package/2006/relationships"><Relationship Type="http://schemas.openxmlformats.org/officeDocument/2006/relationships/image" Target="/media/image.png" Id="Ra6535b5f3f75406b" /></Relationships>
</file>