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a4ef8ad263418c"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40256caaa4f06">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purchases of goods and services,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512b99ed4045e4">
              <w:r>
                <w:rPr>
                  <w:rStyle w:val="Hyperlink"/>
                </w:rPr>
                <w:t xml:space="preserve">Organisation—purchase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fad1450359415e">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relating to purchases of goods and services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(includes contracted care services purchased from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p>
            <w:pPr>
              <w:spacing w:after="160"/>
            </w:pPr>
            <w:r>
              <w:rPr>
                <w:rStyle w:val="row-content-rich-text"/>
              </w:rPr>
              <w:t xml:space="preserve">Expenses relating to purchases of goods and services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a822bd3f4f4f4d01">
              <w:r>
                <w:rPr>
                  <w:rStyle w:val="Hyperlink"/>
                </w:rPr>
                <w:t xml:space="preserve">www.aasb.gov.au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f975bc7be184fe0">
              <w:r>
                <w:rPr>
                  <w:rStyle w:val="Hyperlink"/>
                </w:rPr>
                <w:t xml:space="preserve">Organisation—expenses, total Australian currency NNNNN.N</w:t>
              </w:r>
            </w:hyperlink>
          </w:p>
          <w:p>
            <w:pPr>
              <w:pStyle w:val="registration-status"/>
              <w:spacing w:before="0" w:after="0"/>
            </w:pPr>
            <w:hyperlink w:history="true" r:id="Rd41075a20b96462e">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92f6abd6d340dd">
              <w:r>
                <w:rPr>
                  <w:rStyle w:val="Hyperlink"/>
                </w:rPr>
                <w:t xml:space="preserve">Government health expenditure organisation expenditure data cluster</w:t>
              </w:r>
            </w:hyperlink>
          </w:p>
          <w:p>
            <w:pPr>
              <w:pStyle w:val="registration-status"/>
              <w:spacing w:before="0" w:after="0"/>
            </w:pPr>
            <w:hyperlink w:history="true" r:id="R173001135b654e4a">
              <w:r>
                <w:rPr>
                  <w:rStyle w:val="Hyperlink"/>
                  <w:color w:val="244061"/>
                </w:rPr>
                <w:t xml:space="preserve">Health!</w:t>
              </w:r>
            </w:hyperlink>
            <w:r>
              <w:rPr>
                <w:rStyle w:val="row-content"/>
                <w:color w:val="244061"/>
              </w:rPr>
              <w:t xml:space="preserve">, Superseded 01/04/2009</w:t>
            </w:r>
          </w:p>
          <w:p>
            <w:r>
              <w:br/>
            </w:r>
            <w:hyperlink w:history="true" r:id="R2e356845d7a84bd6">
              <w:r>
                <w:rPr>
                  <w:rStyle w:val="Hyperlink"/>
                </w:rPr>
                <w:t xml:space="preserve">Government health expenditure organisation expenditure data element cluster</w:t>
              </w:r>
            </w:hyperlink>
          </w:p>
          <w:p>
            <w:pPr>
              <w:pStyle w:val="registration-status"/>
              <w:spacing w:before="0" w:after="0"/>
            </w:pPr>
            <w:hyperlink w:history="true" r:id="Re765e019a39d4854">
              <w:r>
                <w:rPr>
                  <w:rStyle w:val="Hyperlink"/>
                  <w:color w:val="244061"/>
                </w:rPr>
                <w:t xml:space="preserve">Health!</w:t>
              </w:r>
            </w:hyperlink>
            <w:r>
              <w:rPr>
                <w:rStyle w:val="row-content"/>
                <w:color w:val="244061"/>
              </w:rPr>
              <w:t xml:space="preserve">, Superseded 04/12/2013</w:t>
            </w:r>
          </w:p>
          <w:p>
            <w:r>
              <w:br/>
            </w:r>
            <w:hyperlink w:history="true" r:id="Rebdc77a1776445e4">
              <w:r>
                <w:rPr>
                  <w:rStyle w:val="Hyperlink"/>
                </w:rPr>
                <w:t xml:space="preserve">Government health expenditure organisation expenditure data element cluster</w:t>
              </w:r>
            </w:hyperlink>
          </w:p>
          <w:p>
            <w:pPr>
              <w:pStyle w:val="registration-status"/>
              <w:spacing w:before="0" w:after="0"/>
            </w:pPr>
            <w:hyperlink w:history="true" r:id="R6365e536aa6e41a5">
              <w:r>
                <w:rPr>
                  <w:rStyle w:val="Hyperlink"/>
                  <w:color w:val="244061"/>
                </w:rPr>
                <w:t xml:space="preserve">Health!</w:t>
              </w:r>
            </w:hyperlink>
            <w:r>
              <w:rPr>
                <w:rStyle w:val="row-content"/>
                <w:color w:val="244061"/>
              </w:rPr>
              <w:t xml:space="preserve">, Standard 04/12/2013</w:t>
            </w:r>
          </w:p>
          <w:p>
            <w:r>
              <w:br/>
            </w:r>
            <w:hyperlink w:history="true" r:id="R011ce5b2848c4d28">
              <w:r>
                <w:rPr>
                  <w:rStyle w:val="Hyperlink"/>
                </w:rPr>
                <w:t xml:space="preserve">Government health expenditure organisation expenditure purchase of goods and services data element cluster</w:t>
              </w:r>
            </w:hyperlink>
          </w:p>
          <w:p>
            <w:pPr>
              <w:pStyle w:val="registration-status"/>
              <w:spacing w:before="0" w:after="0"/>
            </w:pPr>
            <w:hyperlink w:history="true" r:id="R231ab735ed3b4d08">
              <w:r>
                <w:rPr>
                  <w:rStyle w:val="Hyperlink"/>
                  <w:color w:val="244061"/>
                </w:rPr>
                <w:t xml:space="preserve">Health!</w:t>
              </w:r>
            </w:hyperlink>
            <w:r>
              <w:rPr>
                <w:rStyle w:val="row-content"/>
                <w:color w:val="244061"/>
              </w:rPr>
              <w:t xml:space="preserve">, Superseded 01/04/2009</w:t>
            </w:r>
          </w:p>
          <w:p>
            <w:r>
              <w:br/>
            </w:r>
            <w:hyperlink w:history="true" r:id="R0ed8e13e49154b0b">
              <w:r>
                <w:rPr>
                  <w:rStyle w:val="Hyperlink"/>
                </w:rPr>
                <w:t xml:space="preserve">Government health expenditure organisation expenditure purchase of goods and services data element cluster</w:t>
              </w:r>
            </w:hyperlink>
          </w:p>
          <w:p>
            <w:pPr>
              <w:pStyle w:val="registration-status"/>
              <w:spacing w:before="0" w:after="0"/>
            </w:pPr>
            <w:hyperlink w:history="true" r:id="Re92e1961d1a54ad9">
              <w:r>
                <w:rPr>
                  <w:rStyle w:val="Hyperlink"/>
                  <w:color w:val="244061"/>
                </w:rPr>
                <w:t xml:space="preserve">Health!</w:t>
              </w:r>
            </w:hyperlink>
            <w:r>
              <w:rPr>
                <w:rStyle w:val="row-content"/>
                <w:color w:val="244061"/>
              </w:rPr>
              <w:t xml:space="preserve">, Superseded 04/12/2013</w:t>
            </w:r>
          </w:p>
          <w:p>
            <w:r>
              <w:br/>
            </w:r>
            <w:hyperlink w:history="true" r:id="Re8883cea1aae43f8">
              <w:r>
                <w:rPr>
                  <w:rStyle w:val="Hyperlink"/>
                </w:rPr>
                <w:t xml:space="preserve">Government health expenditure organisation expenditure purchase of goods and services data element cluster</w:t>
              </w:r>
            </w:hyperlink>
          </w:p>
          <w:p>
            <w:pPr>
              <w:pStyle w:val="registration-status"/>
              <w:spacing w:before="0" w:after="0"/>
            </w:pPr>
            <w:hyperlink w:history="true" r:id="R797ec172dc2f4f4c">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b77538335164131">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0c54eebe58084e66">
              <w:r>
                <w:rPr>
                  <w:rStyle w:val="Hyperlink"/>
                  <w:color w:val="244061"/>
                </w:rPr>
                <w:t xml:space="preserve">Health!</w:t>
              </w:r>
            </w:hyperlink>
            <w:r>
              <w:rPr>
                <w:rStyle w:val="row-content"/>
                <w:color w:val="244061"/>
              </w:rPr>
              <w:t xml:space="preserve">, Superseded 08/06/2011</w:t>
            </w:r>
          </w:p>
          <w:p>
            <w:r>
              <w:br/>
            </w:r>
            <w:hyperlink w:history="true" r:id="Rd8bc1c3f680a47be">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ba3a606b2f2e4099">
              <w:r>
                <w:rPr>
                  <w:rStyle w:val="Hyperlink"/>
                  <w:color w:val="244061"/>
                </w:rPr>
                <w:t xml:space="preserve">Health!</w:t>
              </w:r>
            </w:hyperlink>
            <w:r>
              <w:rPr>
                <w:rStyle w:val="row-content"/>
                <w:color w:val="244061"/>
              </w:rPr>
              <w:t xml:space="preserve">, Superseded 31/10/2011</w:t>
            </w:r>
          </w:p>
          <w:p>
            <w:r>
              <w:br/>
            </w:r>
            <w:hyperlink w:history="true" r:id="Re214c8db80bf4aff">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9c4157bee93549bf">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b09eab2e141d4692">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ebea363a1fd444e1">
              <w:r>
                <w:rPr>
                  <w:rStyle w:val="Hyperlink"/>
                  <w:color w:val="244061"/>
                </w:rPr>
                <w:t xml:space="preserve">Health!</w:t>
              </w:r>
            </w:hyperlink>
            <w:r>
              <w:rPr>
                <w:rStyle w:val="row-content"/>
                <w:color w:val="244061"/>
              </w:rPr>
              <w:t xml:space="preserve">, Superseded 08/06/2011</w:t>
            </w:r>
          </w:p>
          <w:p>
            <w:r>
              <w:br/>
            </w:r>
            <w:hyperlink w:history="true" r:id="R3b365b8b9e5f4247">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72320d520b734d8c">
              <w:r>
                <w:rPr>
                  <w:rStyle w:val="Hyperlink"/>
                  <w:color w:val="244061"/>
                </w:rPr>
                <w:t xml:space="preserve">Health!</w:t>
              </w:r>
            </w:hyperlink>
            <w:r>
              <w:rPr>
                <w:rStyle w:val="row-content"/>
                <w:color w:val="244061"/>
              </w:rPr>
              <w:t xml:space="preserve">, Superseded 31/10/2011</w:t>
            </w:r>
          </w:p>
          <w:p>
            <w:r>
              <w:br/>
            </w:r>
            <w:hyperlink w:history="true" r:id="R9099e250703845fe">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4d793fe1b5f3451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3f8b177c5aa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9bb6aa8cc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8b177c5aa490c" /><Relationship Type="http://schemas.openxmlformats.org/officeDocument/2006/relationships/header" Target="/word/header1.xml" Id="R6e752f60242a4760" /><Relationship Type="http://schemas.openxmlformats.org/officeDocument/2006/relationships/settings" Target="/word/settings.xml" Id="R1a1cabbf587f4dde" /><Relationship Type="http://schemas.openxmlformats.org/officeDocument/2006/relationships/styles" Target="/word/styles.xml" Id="Rdd09b16e7a784f81" /><Relationship Type="http://schemas.openxmlformats.org/officeDocument/2006/relationships/numbering" Target="/word/numbering.xml" Id="Rdc11bd1fa6434f13" /><Relationship Type="http://schemas.openxmlformats.org/officeDocument/2006/relationships/hyperlink" Target="https://meteor-uat.aihw.gov.au/RegistrationAuthority/14" TargetMode="External" Id="Rf5240256caaa4f06" /><Relationship Type="http://schemas.openxmlformats.org/officeDocument/2006/relationships/hyperlink" Target="https://meteor-uat.aihw.gov.au/content/359930" TargetMode="External" Id="R82512b99ed4045e4" /><Relationship Type="http://schemas.openxmlformats.org/officeDocument/2006/relationships/hyperlink" Target="https://meteor-uat.aihw.gov.au/content/357602" TargetMode="External" Id="R22fad1450359415e" /><Relationship Type="http://schemas.openxmlformats.org/officeDocument/2006/relationships/hyperlink" Target="http://www.aasb.gov.au/" TargetMode="External" Id="Ra822bd3f4f4f4d01" /><Relationship Type="http://schemas.openxmlformats.org/officeDocument/2006/relationships/hyperlink" Target="https://meteor-uat.aihw.gov.au/content/359963" TargetMode="External" Id="R9f975bc7be184fe0" /><Relationship Type="http://schemas.openxmlformats.org/officeDocument/2006/relationships/hyperlink" Target="https://meteor-uat.aihw.gov.au/RegistrationAuthority/14" TargetMode="External" Id="Rd41075a20b96462e" /><Relationship Type="http://schemas.openxmlformats.org/officeDocument/2006/relationships/hyperlink" Target="https://meteor-uat.aihw.gov.au/content/352473" TargetMode="External" Id="Re692f6abd6d340dd" /><Relationship Type="http://schemas.openxmlformats.org/officeDocument/2006/relationships/hyperlink" Target="https://meteor-uat.aihw.gov.au/RegistrationAuthority/14" TargetMode="External" Id="R173001135b654e4a" /><Relationship Type="http://schemas.openxmlformats.org/officeDocument/2006/relationships/hyperlink" Target="https://meteor-uat.aihw.gov.au/content/376888" TargetMode="External" Id="R2e356845d7a84bd6" /><Relationship Type="http://schemas.openxmlformats.org/officeDocument/2006/relationships/hyperlink" Target="https://meteor-uat.aihw.gov.au/RegistrationAuthority/14" TargetMode="External" Id="Re765e019a39d4854" /><Relationship Type="http://schemas.openxmlformats.org/officeDocument/2006/relationships/hyperlink" Target="https://meteor-uat.aihw.gov.au/content/541951" TargetMode="External" Id="Rebdc77a1776445e4" /><Relationship Type="http://schemas.openxmlformats.org/officeDocument/2006/relationships/hyperlink" Target="https://meteor-uat.aihw.gov.au/RegistrationAuthority/14" TargetMode="External" Id="R6365e536aa6e41a5" /><Relationship Type="http://schemas.openxmlformats.org/officeDocument/2006/relationships/hyperlink" Target="https://meteor-uat.aihw.gov.au/content/372156" TargetMode="External" Id="R011ce5b2848c4d28" /><Relationship Type="http://schemas.openxmlformats.org/officeDocument/2006/relationships/hyperlink" Target="https://meteor-uat.aihw.gov.au/RegistrationAuthority/14" TargetMode="External" Id="R231ab735ed3b4d08" /><Relationship Type="http://schemas.openxmlformats.org/officeDocument/2006/relationships/hyperlink" Target="https://meteor-uat.aihw.gov.au/content/376891" TargetMode="External" Id="R0ed8e13e49154b0b" /><Relationship Type="http://schemas.openxmlformats.org/officeDocument/2006/relationships/hyperlink" Target="https://meteor-uat.aihw.gov.au/RegistrationAuthority/14" TargetMode="External" Id="Re92e1961d1a54ad9" /><Relationship Type="http://schemas.openxmlformats.org/officeDocument/2006/relationships/hyperlink" Target="https://meteor-uat.aihw.gov.au/content/541976" TargetMode="External" Id="Re8883cea1aae43f8" /><Relationship Type="http://schemas.openxmlformats.org/officeDocument/2006/relationships/hyperlink" Target="https://meteor-uat.aihw.gov.au/RegistrationAuthority/14" TargetMode="External" Id="R797ec172dc2f4f4c" /><Relationship Type="http://schemas.openxmlformats.org/officeDocument/2006/relationships/hyperlink" Target="https://meteor-uat.aihw.gov.au/content/395143" TargetMode="External" Id="Rbb77538335164131" /><Relationship Type="http://schemas.openxmlformats.org/officeDocument/2006/relationships/hyperlink" Target="https://meteor-uat.aihw.gov.au/RegistrationAuthority/14" TargetMode="External" Id="R0c54eebe58084e66" /><Relationship Type="http://schemas.openxmlformats.org/officeDocument/2006/relationships/hyperlink" Target="https://meteor-uat.aihw.gov.au/content/421572" TargetMode="External" Id="Rd8bc1c3f680a47be" /><Relationship Type="http://schemas.openxmlformats.org/officeDocument/2006/relationships/hyperlink" Target="https://meteor-uat.aihw.gov.au/RegistrationAuthority/14" TargetMode="External" Id="Rba3a606b2f2e4099" /><Relationship Type="http://schemas.openxmlformats.org/officeDocument/2006/relationships/hyperlink" Target="https://meteor-uat.aihw.gov.au/content/436866" TargetMode="External" Id="Re214c8db80bf4aff" /><Relationship Type="http://schemas.openxmlformats.org/officeDocument/2006/relationships/hyperlink" Target="https://meteor-uat.aihw.gov.au/RegistrationAuthority/14" TargetMode="External" Id="R9c4157bee93549bf" /><Relationship Type="http://schemas.openxmlformats.org/officeDocument/2006/relationships/hyperlink" Target="https://meteor-uat.aihw.gov.au/content/395152" TargetMode="External" Id="Rb09eab2e141d4692" /><Relationship Type="http://schemas.openxmlformats.org/officeDocument/2006/relationships/hyperlink" Target="https://meteor-uat.aihw.gov.au/RegistrationAuthority/14" TargetMode="External" Id="Rebea363a1fd444e1" /><Relationship Type="http://schemas.openxmlformats.org/officeDocument/2006/relationships/hyperlink" Target="https://meteor-uat.aihw.gov.au/content/421567" TargetMode="External" Id="R3b365b8b9e5f4247" /><Relationship Type="http://schemas.openxmlformats.org/officeDocument/2006/relationships/hyperlink" Target="https://meteor-uat.aihw.gov.au/RegistrationAuthority/14" TargetMode="External" Id="R72320d520b734d8c" /><Relationship Type="http://schemas.openxmlformats.org/officeDocument/2006/relationships/hyperlink" Target="https://meteor-uat.aihw.gov.au/content/436962" TargetMode="External" Id="R9099e250703845fe" /><Relationship Type="http://schemas.openxmlformats.org/officeDocument/2006/relationships/hyperlink" Target="https://meteor-uat.aihw.gov.au/RegistrationAuthority/14" TargetMode="External" Id="R4d793fe1b5f34513" /></Relationships>
</file>

<file path=word/_rels/header1.xml.rels>&#65279;<?xml version="1.0" encoding="utf-8"?><Relationships xmlns="http://schemas.openxmlformats.org/package/2006/relationships"><Relationship Type="http://schemas.openxmlformats.org/officeDocument/2006/relationships/image" Target="/media/image.png" Id="R4fa9bb6aa8cc407f" /></Relationships>
</file>