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8b5d756a14a86" /></Relationships>
</file>

<file path=word/document.xml><?xml version="1.0" encoding="utf-8"?>
<w:document xmlns:r="http://schemas.openxmlformats.org/officeDocument/2006/relationships" xmlns:w="http://schemas.openxmlformats.org/wordprocessingml/2006/main">
  <w:body>
    <w:p>
      <w:pPr>
        <w:pStyle w:val="Title"/>
      </w:pPr>
      <w:r>
        <w:t>Percentage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7d2d1ce224089">
              <w:r>
                <w:rPr>
                  <w:rStyle w:val="Hyperlink"/>
                  <w:color w:val="244061"/>
                </w:rPr>
                <w:t xml:space="preserve">Health!</w:t>
              </w:r>
            </w:hyperlink>
            <w:r>
              <w:rPr>
                <w:rStyle w:val="row-content"/>
                <w:color w:val="244061"/>
              </w:rPr>
              <w:t xml:space="preserve">, Standard 01/10/2008</w:t>
            </w:r>
          </w:p>
          <w:p>
            <w:pPr>
              <w:spacing w:before="0" w:after="0"/>
            </w:pPr>
            <w:hyperlink w:history="true" r:id="R933f44f180c949b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f122952cca4e11">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d4ff6958b7814e4b">
              <w:r>
                <w:rPr>
                  <w:rStyle w:val="Hyperlink"/>
                  <w:color w:val="244061"/>
                </w:rPr>
                <w:t xml:space="preserve">Indigenous</w:t>
              </w:r>
            </w:hyperlink>
            <w:r>
              <w:rPr>
                <w:rStyle w:val="row-content"/>
                <w:color w:val="244061"/>
              </w:rPr>
              <w:t xml:space="preserve">, Standard 16/09/2014</w:t>
            </w:r>
          </w:p>
          <w:p>
            <w:r>
              <w:br/>
            </w:r>
            <w:hyperlink w:history="true" r:id="R77ca50134b59453d">
              <w:r>
                <w:rPr>
                  <w:rStyle w:val="Hyperlink"/>
                </w:rPr>
                <w:t xml:space="preserve">Person—maximum stenosis coronary artery, percentage N[NN]</w:t>
              </w:r>
            </w:hyperlink>
          </w:p>
          <w:p>
            <w:pPr>
              <w:pStyle w:val="registration-status"/>
              <w:spacing w:before="0" w:after="0"/>
            </w:pPr>
            <w:hyperlink w:history="true" r:id="Rc7e0ba2d13874077">
              <w:r>
                <w:rPr>
                  <w:rStyle w:val="Hyperlink"/>
                  <w:color w:val="244061"/>
                </w:rPr>
                <w:t xml:space="preserve">Health!</w:t>
              </w:r>
            </w:hyperlink>
            <w:r>
              <w:rPr>
                <w:rStyle w:val="row-content"/>
                <w:color w:val="244061"/>
              </w:rPr>
              <w:t xml:space="preserve">, Standard 01/10/2008</w:t>
            </w:r>
          </w:p>
          <w:p>
            <w:r>
              <w:br/>
            </w:r>
            <w:hyperlink w:history="true" r:id="Re9ba45bc5b43480e">
              <w:r>
                <w:rPr>
                  <w:rStyle w:val="Hyperlink"/>
                </w:rPr>
                <w:t xml:space="preserve">Person—maximum stenosis inferior surface coronary artery, percentage N[NN]</w:t>
              </w:r>
            </w:hyperlink>
          </w:p>
          <w:p>
            <w:pPr>
              <w:pStyle w:val="registration-status"/>
              <w:spacing w:before="0" w:after="0"/>
            </w:pPr>
            <w:hyperlink w:history="true" r:id="R77b4a1923b7047b6">
              <w:r>
                <w:rPr>
                  <w:rStyle w:val="Hyperlink"/>
                  <w:color w:val="244061"/>
                </w:rPr>
                <w:t xml:space="preserve">Health!</w:t>
              </w:r>
            </w:hyperlink>
            <w:r>
              <w:rPr>
                <w:rStyle w:val="row-content"/>
                <w:color w:val="244061"/>
              </w:rPr>
              <w:t xml:space="preserve">, Recorded 21/05/2007</w:t>
            </w:r>
          </w:p>
          <w:p>
            <w:r>
              <w:br/>
            </w:r>
            <w:hyperlink w:history="true" r:id="R2949df40355f426a">
              <w:r>
                <w:rPr>
                  <w:rStyle w:val="Hyperlink"/>
                </w:rPr>
                <w:t xml:space="preserve">Person—maximum stenosis left anterior descending coronary artery, percentage N[NN]</w:t>
              </w:r>
            </w:hyperlink>
          </w:p>
          <w:p>
            <w:pPr>
              <w:pStyle w:val="registration-status"/>
              <w:spacing w:before="0" w:after="0"/>
            </w:pPr>
            <w:hyperlink w:history="true" r:id="R91549c547b594c46">
              <w:r>
                <w:rPr>
                  <w:rStyle w:val="Hyperlink"/>
                  <w:color w:val="244061"/>
                </w:rPr>
                <w:t xml:space="preserve">Health!</w:t>
              </w:r>
            </w:hyperlink>
            <w:r>
              <w:rPr>
                <w:rStyle w:val="row-content"/>
                <w:color w:val="244061"/>
              </w:rPr>
              <w:t xml:space="preserve">, Recorded 21/05/2007</w:t>
            </w:r>
          </w:p>
          <w:p>
            <w:r>
              <w:br/>
            </w:r>
            <w:hyperlink w:history="true" r:id="Rba907d452a9e4db2">
              <w:r>
                <w:rPr>
                  <w:rStyle w:val="Hyperlink"/>
                </w:rPr>
                <w:t xml:space="preserve">Person—maximum stenosis left circumflex coronary artery, percentage N[NN]</w:t>
              </w:r>
            </w:hyperlink>
          </w:p>
          <w:p>
            <w:pPr>
              <w:pStyle w:val="registration-status"/>
              <w:spacing w:before="0" w:after="0"/>
            </w:pPr>
            <w:hyperlink w:history="true" r:id="R73cd941ce6a84a9f">
              <w:r>
                <w:rPr>
                  <w:rStyle w:val="Hyperlink"/>
                  <w:color w:val="244061"/>
                </w:rPr>
                <w:t xml:space="preserve">Health!</w:t>
              </w:r>
            </w:hyperlink>
            <w:r>
              <w:rPr>
                <w:rStyle w:val="row-content"/>
                <w:color w:val="244061"/>
              </w:rPr>
              <w:t xml:space="preserve">, Recorded 21/05/2007</w:t>
            </w:r>
          </w:p>
          <w:p>
            <w:r>
              <w:br/>
            </w:r>
            <w:hyperlink w:history="true" r:id="R3b9376c865e54cbc">
              <w:r>
                <w:rPr>
                  <w:rStyle w:val="Hyperlink"/>
                </w:rPr>
                <w:t xml:space="preserve">Person—maximum stenosis left main coronary artery, percentage N[NN]</w:t>
              </w:r>
            </w:hyperlink>
          </w:p>
          <w:p>
            <w:pPr>
              <w:pStyle w:val="registration-status"/>
              <w:spacing w:before="0" w:after="0"/>
            </w:pPr>
            <w:hyperlink w:history="true" r:id="R3e483700daf7419b">
              <w:r>
                <w:rPr>
                  <w:rStyle w:val="Hyperlink"/>
                  <w:color w:val="244061"/>
                </w:rPr>
                <w:t xml:space="preserve">Health!</w:t>
              </w:r>
            </w:hyperlink>
            <w:r>
              <w:rPr>
                <w:rStyle w:val="row-content"/>
                <w:color w:val="244061"/>
              </w:rPr>
              <w:t xml:space="preserve">, Recorded 21/05/2007</w:t>
            </w:r>
          </w:p>
          <w:p>
            <w:r>
              <w:br/>
            </w:r>
            <w:hyperlink w:history="true" r:id="R85bf2c9032a244c8">
              <w:r>
                <w:rPr>
                  <w:rStyle w:val="Hyperlink"/>
                </w:rPr>
                <w:t xml:space="preserve">Person—maximum stenosis posterior descending coronary artery, percentage N[NN]</w:t>
              </w:r>
            </w:hyperlink>
          </w:p>
          <w:p>
            <w:pPr>
              <w:pStyle w:val="registration-status"/>
              <w:spacing w:before="0" w:after="0"/>
            </w:pPr>
            <w:hyperlink w:history="true" r:id="R370185b2fe064fc1">
              <w:r>
                <w:rPr>
                  <w:rStyle w:val="Hyperlink"/>
                  <w:color w:val="244061"/>
                </w:rPr>
                <w:t xml:space="preserve">Health!</w:t>
              </w:r>
            </w:hyperlink>
            <w:r>
              <w:rPr>
                <w:rStyle w:val="row-content"/>
                <w:color w:val="244061"/>
              </w:rPr>
              <w:t xml:space="preserve">, Recorded 21/05/2007</w:t>
            </w:r>
          </w:p>
          <w:p>
            <w:r>
              <w:br/>
            </w:r>
            <w:hyperlink w:history="true" r:id="Rbabf70d9f26f45a4">
              <w:r>
                <w:rPr>
                  <w:rStyle w:val="Hyperlink"/>
                </w:rPr>
                <w:t xml:space="preserve">Person—maximum stenosis right coronary artery, percentage N[NN]</w:t>
              </w:r>
            </w:hyperlink>
          </w:p>
          <w:p>
            <w:pPr>
              <w:pStyle w:val="registration-status"/>
              <w:spacing w:before="0" w:after="0"/>
            </w:pPr>
            <w:hyperlink w:history="true" r:id="R42ab585945bd4f4c">
              <w:r>
                <w:rPr>
                  <w:rStyle w:val="Hyperlink"/>
                  <w:color w:val="244061"/>
                </w:rPr>
                <w:t xml:space="preserve">Health!</w:t>
              </w:r>
            </w:hyperlink>
            <w:r>
              <w:rPr>
                <w:rStyle w:val="row-content"/>
                <w:color w:val="244061"/>
              </w:rPr>
              <w:t xml:space="preserve">, Recorded 21/05/2007</w:t>
            </w:r>
          </w:p>
          <w:p>
            <w:r>
              <w:br/>
            </w:r>
            <w:hyperlink w:history="true" r:id="R094326d2b88542da">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83dac4fe9cd84d8d">
              <w:r>
                <w:rPr>
                  <w:rStyle w:val="Hyperlink"/>
                  <w:color w:val="244061"/>
                </w:rPr>
                <w:t xml:space="preserve">Indigenous</w:t>
              </w:r>
            </w:hyperlink>
            <w:r>
              <w:rPr>
                <w:rStyle w:val="row-content"/>
                <w:color w:val="244061"/>
              </w:rPr>
              <w:t xml:space="preserve">, Standard 16/09/2014</w:t>
            </w:r>
          </w:p>
          <w:p>
            <w:r>
              <w:br/>
            </w:r>
            <w:hyperlink w:history="true" r:id="Rcb6ce4bc20ac46f6">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5709e5d49acd459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df3ab92b690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e058fdef1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3ab92b6904eca" /><Relationship Type="http://schemas.openxmlformats.org/officeDocument/2006/relationships/header" Target="/word/header1.xml" Id="R18189112b5a64d52" /><Relationship Type="http://schemas.openxmlformats.org/officeDocument/2006/relationships/settings" Target="/word/settings.xml" Id="R92e4fbdedad94335" /><Relationship Type="http://schemas.openxmlformats.org/officeDocument/2006/relationships/styles" Target="/word/styles.xml" Id="R1154c1bafc1b4170" /><Relationship Type="http://schemas.openxmlformats.org/officeDocument/2006/relationships/hyperlink" Target="https://meteor-uat.aihw.gov.au/RegistrationAuthority/14" TargetMode="External" Id="Rf5b7d2d1ce224089" /><Relationship Type="http://schemas.openxmlformats.org/officeDocument/2006/relationships/hyperlink" Target="https://meteor-uat.aihw.gov.au/RegistrationAuthority/9" TargetMode="External" Id="R933f44f180c949b5" /><Relationship Type="http://schemas.openxmlformats.org/officeDocument/2006/relationships/hyperlink" Target="https://meteor-uat.aihw.gov.au/content/576173" TargetMode="External" Id="R8ef122952cca4e11" /><Relationship Type="http://schemas.openxmlformats.org/officeDocument/2006/relationships/hyperlink" Target="https://meteor-uat.aihw.gov.au/RegistrationAuthority/9" TargetMode="External" Id="Rd4ff6958b7814e4b" /><Relationship Type="http://schemas.openxmlformats.org/officeDocument/2006/relationships/hyperlink" Target="https://meteor-uat.aihw.gov.au/content/344335" TargetMode="External" Id="R77ca50134b59453d" /><Relationship Type="http://schemas.openxmlformats.org/officeDocument/2006/relationships/hyperlink" Target="https://meteor-uat.aihw.gov.au/RegistrationAuthority/14" TargetMode="External" Id="Rc7e0ba2d13874077" /><Relationship Type="http://schemas.openxmlformats.org/officeDocument/2006/relationships/hyperlink" Target="https://meteor-uat.aihw.gov.au/content/347146" TargetMode="External" Id="Re9ba45bc5b43480e" /><Relationship Type="http://schemas.openxmlformats.org/officeDocument/2006/relationships/hyperlink" Target="https://meteor-uat.aihw.gov.au/RegistrationAuthority/14" TargetMode="External" Id="R77b4a1923b7047b6" /><Relationship Type="http://schemas.openxmlformats.org/officeDocument/2006/relationships/hyperlink" Target="https://meteor-uat.aihw.gov.au/content/344311" TargetMode="External" Id="R2949df40355f426a" /><Relationship Type="http://schemas.openxmlformats.org/officeDocument/2006/relationships/hyperlink" Target="https://meteor-uat.aihw.gov.au/RegistrationAuthority/14" TargetMode="External" Id="R91549c547b594c46" /><Relationship Type="http://schemas.openxmlformats.org/officeDocument/2006/relationships/hyperlink" Target="https://meteor-uat.aihw.gov.au/content/344317" TargetMode="External" Id="Rba907d452a9e4db2" /><Relationship Type="http://schemas.openxmlformats.org/officeDocument/2006/relationships/hyperlink" Target="https://meteor-uat.aihw.gov.au/RegistrationAuthority/14" TargetMode="External" Id="R73cd941ce6a84a9f" /><Relationship Type="http://schemas.openxmlformats.org/officeDocument/2006/relationships/hyperlink" Target="https://meteor-uat.aihw.gov.au/content/344329" TargetMode="External" Id="R3b9376c865e54cbc" /><Relationship Type="http://schemas.openxmlformats.org/officeDocument/2006/relationships/hyperlink" Target="https://meteor-uat.aihw.gov.au/RegistrationAuthority/14" TargetMode="External" Id="R3e483700daf7419b" /><Relationship Type="http://schemas.openxmlformats.org/officeDocument/2006/relationships/hyperlink" Target="https://meteor-uat.aihw.gov.au/content/347154" TargetMode="External" Id="R85bf2c9032a244c8" /><Relationship Type="http://schemas.openxmlformats.org/officeDocument/2006/relationships/hyperlink" Target="https://meteor-uat.aihw.gov.au/RegistrationAuthority/14" TargetMode="External" Id="R370185b2fe064fc1" /><Relationship Type="http://schemas.openxmlformats.org/officeDocument/2006/relationships/hyperlink" Target="https://meteor-uat.aihw.gov.au/content/344323" TargetMode="External" Id="Rbabf70d9f26f45a4" /><Relationship Type="http://schemas.openxmlformats.org/officeDocument/2006/relationships/hyperlink" Target="https://meteor-uat.aihw.gov.au/RegistrationAuthority/14" TargetMode="External" Id="R42ab585945bd4f4c" /><Relationship Type="http://schemas.openxmlformats.org/officeDocument/2006/relationships/hyperlink" Target="https://meteor-uat.aihw.gov.au/content/564354" TargetMode="External" Id="R094326d2b88542da" /><Relationship Type="http://schemas.openxmlformats.org/officeDocument/2006/relationships/hyperlink" Target="https://meteor-uat.aihw.gov.au/RegistrationAuthority/9" TargetMode="External" Id="R83dac4fe9cd84d8d" /><Relationship Type="http://schemas.openxmlformats.org/officeDocument/2006/relationships/hyperlink" Target="https://meteor-uat.aihw.gov.au/content/578969" TargetMode="External" Id="Rcb6ce4bc20ac46f6" /><Relationship Type="http://schemas.openxmlformats.org/officeDocument/2006/relationships/hyperlink" Target="https://meteor-uat.aihw.gov.au/RegistrationAuthority/9" TargetMode="External" Id="R5709e5d49acd4596" /></Relationships>
</file>

<file path=word/_rels/header1.xml.rels>&#65279;<?xml version="1.0" encoding="utf-8"?><Relationships xmlns="http://schemas.openxmlformats.org/package/2006/relationships"><Relationship Type="http://schemas.openxmlformats.org/officeDocument/2006/relationships/image" Target="/media/image.png" Id="R17fe058fdef14d2f" /></Relationships>
</file>