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7cce1d80b4bb3"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be28c11c546d8">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d65aba0844b48">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8aa32925b9416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bef291d10c4be3">
              <w:r>
                <w:rPr>
                  <w:rStyle w:val="Hyperlink"/>
                </w:rPr>
                <w:t xml:space="preserve">Person—registered/awaiting government payment indicator, code N</w:t>
              </w:r>
            </w:hyperlink>
          </w:p>
          <w:p>
            <w:pPr>
              <w:pStyle w:val="registration-status"/>
              <w:spacing w:before="0" w:after="0"/>
            </w:pPr>
            <w:hyperlink w:history="true" r:id="R6de2e2dff2c2494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5e9a39ba2c2488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93f24101c67c4c5c">
              <w:r>
                <w:rPr>
                  <w:rStyle w:val="Hyperlink"/>
                </w:rPr>
                <w:t xml:space="preserve">Person—source of cash income (principal), SAAP code N</w:t>
              </w:r>
            </w:hyperlink>
          </w:p>
          <w:p>
            <w:pPr>
              <w:pStyle w:val="registration-status"/>
              <w:spacing w:before="0" w:after="0"/>
            </w:pPr>
            <w:hyperlink w:history="true" r:id="R2b1e25a70c374a43">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3be384d584f08">
              <w:r>
                <w:rPr>
                  <w:rStyle w:val="Hyperlink"/>
                </w:rPr>
                <w:t xml:space="preserve">SAAP Client Collection National Minimum Data Set</w:t>
              </w:r>
            </w:hyperlink>
          </w:p>
          <w:p>
            <w:pPr>
              <w:pStyle w:val="registration-status"/>
              <w:spacing w:before="0" w:after="0"/>
            </w:pPr>
            <w:hyperlink w:history="true" r:id="Rb6d099682cb0482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03d3957ea7e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c22ed967f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d3957ea7e42d9" /><Relationship Type="http://schemas.openxmlformats.org/officeDocument/2006/relationships/header" Target="/word/header1.xml" Id="R214e1e32c6104cd1" /><Relationship Type="http://schemas.openxmlformats.org/officeDocument/2006/relationships/settings" Target="/word/settings.xml" Id="R6b21e4aad4204e39" /><Relationship Type="http://schemas.openxmlformats.org/officeDocument/2006/relationships/styles" Target="/word/styles.xml" Id="Rf82a852001e247e4" /><Relationship Type="http://schemas.openxmlformats.org/officeDocument/2006/relationships/hyperlink" Target="https://meteor-uat.aihw.gov.au/RegistrationAuthority/3" TargetMode="External" Id="R965be28c11c546d8" /><Relationship Type="http://schemas.openxmlformats.org/officeDocument/2006/relationships/hyperlink" Target="https://meteor-uat.aihw.gov.au/content/350299" TargetMode="External" Id="Rf33d65aba0844b48" /><Relationship Type="http://schemas.openxmlformats.org/officeDocument/2006/relationships/hyperlink" Target="https://meteor-uat.aihw.gov.au/content/301747" TargetMode="External" Id="Re48aa32925b94162" /><Relationship Type="http://schemas.openxmlformats.org/officeDocument/2006/relationships/hyperlink" Target="https://meteor-uat.aihw.gov.au/content/399150" TargetMode="External" Id="R2cbef291d10c4be3" /><Relationship Type="http://schemas.openxmlformats.org/officeDocument/2006/relationships/hyperlink" Target="https://meteor-uat.aihw.gov.au/RegistrationAuthority/16" TargetMode="External" Id="R6de2e2dff2c24940" /><Relationship Type="http://schemas.openxmlformats.org/officeDocument/2006/relationships/hyperlink" Target="https://meteor-uat.aihw.gov.au/RegistrationAuthority/13" TargetMode="External" Id="Rd5e9a39ba2c2488f" /><Relationship Type="http://schemas.openxmlformats.org/officeDocument/2006/relationships/hyperlink" Target="https://meteor-uat.aihw.gov.au/content/348574" TargetMode="External" Id="R93f24101c67c4c5c" /><Relationship Type="http://schemas.openxmlformats.org/officeDocument/2006/relationships/hyperlink" Target="https://meteor-uat.aihw.gov.au/RegistrationAuthority/3" TargetMode="External" Id="R2b1e25a70c374a43" /><Relationship Type="http://schemas.openxmlformats.org/officeDocument/2006/relationships/hyperlink" Target="https://meteor-uat.aihw.gov.au/content/339019" TargetMode="External" Id="R8903be384d584f08" /><Relationship Type="http://schemas.openxmlformats.org/officeDocument/2006/relationships/hyperlink" Target="https://meteor-uat.aihw.gov.au/RegistrationAuthority/3" TargetMode="External" Id="Rb6d099682cb04822" /></Relationships>
</file>

<file path=word/_rels/header1.xml.rels>&#65279;<?xml version="1.0" encoding="utf-8"?><Relationships xmlns="http://schemas.openxmlformats.org/package/2006/relationships"><Relationship Type="http://schemas.openxmlformats.org/officeDocument/2006/relationships/image" Target="/media/image.png" Id="R428c22ed967f41e4" /></Relationships>
</file>