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11a34678042df"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942020d7c451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2b9646db2e54331">
              <w:r>
                <w:rPr>
                  <w:rStyle w:val="Hyperlink"/>
                  <w:color w:val="244061"/>
                </w:rPr>
                <w:t xml:space="preserve">Housing assistance</w:t>
              </w:r>
            </w:hyperlink>
            <w:r>
              <w:rPr>
                <w:rStyle w:val="row-content"/>
                <w:color w:val="244061"/>
              </w:rPr>
              <w:t xml:space="preserve">, Standard 23/08/2010</w:t>
            </w:r>
          </w:p>
          <w:p>
            <w:pPr>
              <w:spacing w:before="0" w:after="0"/>
            </w:pPr>
            <w:hyperlink w:history="true" r:id="R6b586764ff0c410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2d084bd6cdc545dd">
              <w:r>
                <w:rPr>
                  <w:rStyle w:val="Hyperlink"/>
                  <w:b/>
                </w:rPr>
                <w:t xml:space="preserve">accommodation period</w:t>
              </w:r>
            </w:hyperlink>
            <w:r>
              <w:rPr>
                <w:rStyle w:val="row-content-rich-text"/>
              </w:rPr>
              <w:t xml:space="preserve">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dc15f5fe54e76">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e8b56378c48b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end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2fce9bfa30457a">
              <w:r>
                <w:rPr>
                  <w:rStyle w:val="Hyperlink"/>
                </w:rPr>
                <w:t xml:space="preserve">Service event—accommodation period start date, DDMMYYYY</w:t>
              </w:r>
            </w:hyperlink>
          </w:p>
          <w:p>
            <w:pPr>
              <w:pStyle w:val="registration-status"/>
              <w:spacing w:before="0" w:after="0"/>
            </w:pPr>
            <w:hyperlink w:history="true" r:id="Rfe846e9f69b5467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4e831fbcea4b42">
              <w:r>
                <w:rPr>
                  <w:rStyle w:val="Hyperlink"/>
                </w:rPr>
                <w:t xml:space="preserve">SAAP Client Collection National Minimum Data Set</w:t>
              </w:r>
            </w:hyperlink>
          </w:p>
          <w:p>
            <w:pPr>
              <w:pStyle w:val="registration-status"/>
              <w:spacing w:before="0" w:after="0"/>
            </w:pPr>
            <w:hyperlink w:history="true" r:id="R69709989191c4847">
              <w:r>
                <w:rPr>
                  <w:rStyle w:val="Hyperlink"/>
                  <w:color w:val="244061"/>
                </w:rPr>
                <w:t xml:space="preserve">Community Services (retired)</w:t>
              </w:r>
            </w:hyperlink>
            <w:r>
              <w:rPr>
                <w:rStyle w:val="row-content"/>
                <w:color w:val="244061"/>
              </w:rPr>
              <w:t xml:space="preserve">, Retired 01/07/2011</w:t>
            </w:r>
          </w:p>
          <w:p>
            <w:r>
              <w:br/>
            </w:r>
            <w:hyperlink w:history="true" r:id="Rd8c10aefe14c49a7">
              <w:r>
                <w:rPr>
                  <w:rStyle w:val="Hyperlink"/>
                </w:rPr>
                <w:t xml:space="preserve">Specialist Homelessness Services accommodation type and start/end date cluster</w:t>
              </w:r>
            </w:hyperlink>
          </w:p>
          <w:p>
            <w:pPr>
              <w:pStyle w:val="registration-status"/>
              <w:spacing w:before="0" w:after="0"/>
            </w:pPr>
            <w:hyperlink w:history="true" r:id="Rc028e8c096d9452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3df6bb071264fcb">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hyperlink w:history="true" r:id="R73e6fba691f64219">
              <w:r>
                <w:rPr>
                  <w:rStyle w:val="Hyperlink"/>
                </w:rPr>
                <w:t xml:space="preserve">Specialist Homelessness Services NMDS 2011</w:t>
              </w:r>
            </w:hyperlink>
          </w:p>
          <w:p>
            <w:pPr>
              <w:pStyle w:val="registration-status"/>
              <w:spacing w:before="0" w:after="0"/>
            </w:pPr>
            <w:hyperlink w:history="true" r:id="R0b3be4909ac44d2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33c126c48e142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8ed3cd4045b94efe">
              <w:r>
                <w:rPr>
                  <w:rStyle w:val="Hyperlink"/>
                </w:rPr>
                <w:t xml:space="preserve">Specialist Homelessness Services NMDS 2012-13</w:t>
              </w:r>
            </w:hyperlink>
          </w:p>
          <w:p>
            <w:pPr>
              <w:pStyle w:val="registration-status"/>
              <w:spacing w:before="0" w:after="0"/>
            </w:pPr>
            <w:hyperlink w:history="true" r:id="Rbb29f57027a545f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bce86ea9d4f40b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46bcbd0e41645f0">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5a8023e926b6452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8225d3fd2714a0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287ce564866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1ad1b3ca7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7ce5648664d0e" /><Relationship Type="http://schemas.openxmlformats.org/officeDocument/2006/relationships/header" Target="/word/header1.xml" Id="R8f1db0736ef74433" /><Relationship Type="http://schemas.openxmlformats.org/officeDocument/2006/relationships/settings" Target="/word/settings.xml" Id="R13504ea2183845e7" /><Relationship Type="http://schemas.openxmlformats.org/officeDocument/2006/relationships/styles" Target="/word/styles.xml" Id="R4e1e7c1f0450467f" /><Relationship Type="http://schemas.openxmlformats.org/officeDocument/2006/relationships/hyperlink" Target="https://meteor-uat.aihw.gov.au/RegistrationAuthority/3" TargetMode="External" Id="R001942020d7c4519" /><Relationship Type="http://schemas.openxmlformats.org/officeDocument/2006/relationships/hyperlink" Target="https://meteor-uat.aihw.gov.au/RegistrationAuthority/13" TargetMode="External" Id="R52b9646db2e54331" /><Relationship Type="http://schemas.openxmlformats.org/officeDocument/2006/relationships/hyperlink" Target="https://meteor-uat.aihw.gov.au/RegistrationAuthority/16" TargetMode="External" Id="R6b586764ff0c4101" /><Relationship Type="http://schemas.openxmlformats.org/officeDocument/2006/relationships/hyperlink" Target="https://meteor-uat.aihw.gov.au/content/357096" TargetMode="External" Id="R2d084bd6cdc545dd" /><Relationship Type="http://schemas.openxmlformats.org/officeDocument/2006/relationships/hyperlink" Target="https://meteor-uat.aihw.gov.au/content/348136" TargetMode="External" Id="Rf42dc15f5fe54e76" /><Relationship Type="http://schemas.openxmlformats.org/officeDocument/2006/relationships/hyperlink" Target="https://meteor-uat.aihw.gov.au/content/270566" TargetMode="External" Id="Rc50e8b56378c48bb" /><Relationship Type="http://schemas.openxmlformats.org/officeDocument/2006/relationships/hyperlink" Target="https://meteor-uat.aihw.gov.au/content/691810" TargetMode="External" Id="R772fce9bfa30457a" /><Relationship Type="http://schemas.openxmlformats.org/officeDocument/2006/relationships/hyperlink" Target="https://meteor-uat.aihw.gov.au/RegistrationAuthority/16" TargetMode="External" Id="Rfe846e9f69b5467c" /><Relationship Type="http://schemas.openxmlformats.org/officeDocument/2006/relationships/hyperlink" Target="https://meteor-uat.aihw.gov.au/content/339019" TargetMode="External" Id="R1a4e831fbcea4b42" /><Relationship Type="http://schemas.openxmlformats.org/officeDocument/2006/relationships/hyperlink" Target="https://meteor-uat.aihw.gov.au/RegistrationAuthority/3" TargetMode="External" Id="R69709989191c4847" /><Relationship Type="http://schemas.openxmlformats.org/officeDocument/2006/relationships/hyperlink" Target="https://meteor-uat.aihw.gov.au/content/508932" TargetMode="External" Id="Rd8c10aefe14c49a7" /><Relationship Type="http://schemas.openxmlformats.org/officeDocument/2006/relationships/hyperlink" Target="https://meteor-uat.aihw.gov.au/RegistrationAuthority/16" TargetMode="External" Id="Rc028e8c096d9452a" /><Relationship Type="http://schemas.openxmlformats.org/officeDocument/2006/relationships/hyperlink" Target="https://meteor-uat.aihw.gov.au/RegistrationAuthority/13" TargetMode="External" Id="R93df6bb071264fcb" /><Relationship Type="http://schemas.openxmlformats.org/officeDocument/2006/relationships/hyperlink" Target="https://meteor-uat.aihw.gov.au/content/398238" TargetMode="External" Id="R73e6fba691f64219" /><Relationship Type="http://schemas.openxmlformats.org/officeDocument/2006/relationships/hyperlink" Target="https://meteor-uat.aihw.gov.au/RegistrationAuthority/16" TargetMode="External" Id="R0b3be4909ac44d2b" /><Relationship Type="http://schemas.openxmlformats.org/officeDocument/2006/relationships/hyperlink" Target="https://meteor-uat.aihw.gov.au/RegistrationAuthority/13" TargetMode="External" Id="Rf33c126c48e14256" /><Relationship Type="http://schemas.openxmlformats.org/officeDocument/2006/relationships/hyperlink" Target="https://meteor-uat.aihw.gov.au/content/508954" TargetMode="External" Id="R8ed3cd4045b94efe" /><Relationship Type="http://schemas.openxmlformats.org/officeDocument/2006/relationships/hyperlink" Target="https://meteor-uat.aihw.gov.au/RegistrationAuthority/16" TargetMode="External" Id="Rbb29f57027a545f5" /><Relationship Type="http://schemas.openxmlformats.org/officeDocument/2006/relationships/hyperlink" Target="https://meteor-uat.aihw.gov.au/RegistrationAuthority/13" TargetMode="External" Id="R7bce86ea9d4f40ba" /><Relationship Type="http://schemas.openxmlformats.org/officeDocument/2006/relationships/hyperlink" Target="https://meteor-uat.aihw.gov.au/content/429765" TargetMode="External" Id="R346bcbd0e41645f0" /><Relationship Type="http://schemas.openxmlformats.org/officeDocument/2006/relationships/hyperlink" Target="https://meteor-uat.aihw.gov.au/RegistrationAuthority/16" TargetMode="External" Id="R5a8023e926b6452c" /><Relationship Type="http://schemas.openxmlformats.org/officeDocument/2006/relationships/hyperlink" Target="https://meteor-uat.aihw.gov.au/RegistrationAuthority/13" TargetMode="External" Id="Rf8225d3fd2714a0a" /></Relationships>
</file>

<file path=word/_rels/header1.xml.rels>&#65279;<?xml version="1.0" encoding="utf-8"?><Relationships xmlns="http://schemas.openxmlformats.org/package/2006/relationships"><Relationship Type="http://schemas.openxmlformats.org/officeDocument/2006/relationships/image" Target="/media/image.png" Id="Rfe11ad1b3ca74e83" /></Relationships>
</file>