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31dff4b4634c83"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2007-08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a5df1dfa4a14413">
                    <w:r>
                      <w:rPr>
                        <w:rStyle w:val="Hyperlink"/>
                      </w:rPr>
                      <w:t xml:space="preserve">Additional diagnosis</w:t>
                    </w:r>
                  </w:hyperlink>
                </w:p>
              </w:tc>
              <w:tc>
                <w:tcPr>
                  <w:vAlign w:val="top"/>
                </w:tcPr>
                <w:p>
                  <w:r>
                    <w:t xml:space="preserve">333832</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4c162a3fc69b43db">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e8db666661db4953">
                    <w:r>
                      <w:rPr>
                        <w:rStyle w:val="Hyperlink"/>
                      </w:rPr>
                      <w:t xml:space="preserve">Principal diagnosis</w:t>
                    </w:r>
                  </w:hyperlink>
                </w:p>
              </w:tc>
              <w:tc>
                <w:tcPr>
                  <w:vAlign w:val="top"/>
                </w:tcPr>
                <w:p>
                  <w:r>
                    <w:t xml:space="preserve">333838</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d534b0a297fd4731">
                    <w:r>
                      <w:rPr>
                        <w:rStyle w:val="Hyperlink"/>
                      </w:rPr>
                      <w:t xml:space="preserve">Episode of residential care end date</w:t>
                    </w:r>
                  </w:hyperlink>
                </w:p>
              </w:tc>
              <w:tc>
                <w:tcPr>
                  <w:vAlign w:val="top"/>
                </w:tcPr>
                <w:p>
                  <w:r>
                    <w:t xml:space="preserve">270062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3e82fe15982453d">
                    <w:r>
                      <w:rPr>
                        <w:rStyle w:val="Hyperlink"/>
                      </w:rPr>
                      <w:t xml:space="preserve">Episode of residential care end mode</w:t>
                    </w:r>
                  </w:hyperlink>
                </w:p>
              </w:tc>
              <w:tc>
                <w:tcPr>
                  <w:vAlign w:val="top"/>
                </w:tcPr>
                <w:p>
                  <w:r>
                    <w:t xml:space="preserve">270063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Commenced leave where there is no intention that the resident returns to overnight residential care within seven days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end of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372b5f9d4d648ee">
                    <w:r>
                      <w:rPr>
                        <w:rStyle w:val="Hyperlink"/>
                      </w:rPr>
                      <w:t xml:space="preserve">Episode of residential care start date</w:t>
                    </w:r>
                  </w:hyperlink>
                </w:p>
              </w:tc>
              <w:tc>
                <w:tcPr>
                  <w:vAlign w:val="top"/>
                </w:tcPr>
                <w:p>
                  <w:r>
                    <w:t xml:space="preserve">270064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088ed937617451e">
                    <w:r>
                      <w:rPr>
                        <w:rStyle w:val="Hyperlink"/>
                      </w:rPr>
                      <w:t xml:space="preserve">Episode of residential care start mode</w:t>
                    </w:r>
                  </w:hyperlink>
                </w:p>
              </w:tc>
              <w:tc>
                <w:tcPr>
                  <w:vAlign w:val="top"/>
                </w:tcPr>
                <w:p>
                  <w:r>
                    <w:t xml:space="preserve">270075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Unplanned return from leave where there had been no intention that the resident would return to overnight residential care at the establishment within seven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(i.e. 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3c67acd33ed419d">
                    <w:r>
                      <w:rPr>
                        <w:rStyle w:val="Hyperlink"/>
                      </w:rPr>
                      <w:t xml:space="preserve">Leave days from residential care</w:t>
                    </w:r>
                  </w:hyperlink>
                </w:p>
              </w:tc>
              <w:tc>
                <w:tcPr>
                  <w:vAlign w:val="top"/>
                </w:tcPr>
                <w:p>
                  <w:r>
                    <w:t xml:space="preserve">270304</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43be9f1d764b43f6">
                    <w:r>
                      <w:rPr>
                        <w:rStyle w:val="Hyperlink"/>
                      </w:rPr>
                      <w:t xml:space="preserve">Referral destination to further care (from specialised mental health residential care)</w:t>
                    </w:r>
                  </w:hyperlink>
                </w:p>
              </w:tc>
              <w:tc>
                <w:tcPr>
                  <w:vAlign w:val="top"/>
                </w:tcPr>
                <w:p>
                  <w:r>
                    <w:t xml:space="preserve">270130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de4d7fcea54d19">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7f3c1270ab534a4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0a81d32083c40d9">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2423c2809e84367">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384974804604656">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49e5a46a624e4c52">
                    <w:r>
                      <w:rPr>
                        <w:rStyle w:val="Hyperlink"/>
                      </w:rPr>
                      <w:t xml:space="preserve">Area of usual residence</w:t>
                    </w:r>
                  </w:hyperlink>
                </w:p>
              </w:tc>
              <w:tc>
                <w:tcPr>
                  <w:vAlign w:val="top"/>
                </w:tcPr>
                <w:p>
                  <w:r>
                    <w:t xml:space="preserve">341800</w:t>
                  </w:r>
                </w:p>
              </w:tc>
              <w:tc>
                <w:tcPr>
                  <w:vAlign w:val="top"/>
                </w:tcPr>
                <w:p>
                  <w:r>
                    <w:t xml:space="preserve">Number
[5]</w:t>
                  </w:r>
                </w:p>
              </w:tc>
              <w:tc>
                <w:tcPr>
                  <w:vAlign w:val="top"/>
                </w:tcPr>
                <w:p>
                  <w:r>
                    <w:t xml:space="preserve">NNNNN</w:t>
                  </w:r>
                  <w:r>
                    <w:br/>
                  </w:r>
                </w:p>
                <w:p>
                  <w:r>
                    <w:t xml:space="preserve">The ASGC (2006)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b9a531cdb88e40bf">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2621a319264449f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e9f43871f2d459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a31792b6b1842f3">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eb786d5175c477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0c7ad4fc4e942a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a92e998a654462b">
                    <w:r>
                      <w:rPr>
                        <w:rStyle w:val="Hyperlink"/>
                      </w:rPr>
                      <w:t xml:space="preserve">Residential stay start date</w:t>
                    </w:r>
                  </w:hyperlink>
                </w:p>
              </w:tc>
              <w:tc>
                <w:tcPr>
                  <w:vAlign w:val="top"/>
                </w:tcPr>
                <w:p>
                  <w:r>
                    <w:t xml:space="preserve">269953</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75ea9ff9d9aa4f0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f997383db4b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ea9ff9d9aa4f02" /><Relationship Type="http://schemas.openxmlformats.org/officeDocument/2006/relationships/header" Target="/word/header1.xml" Id="Racc9ead6cffe45a0" /><Relationship Type="http://schemas.openxmlformats.org/officeDocument/2006/relationships/settings" Target="/word/settings.xml" Id="R33875f73c0854160" /><Relationship Type="http://schemas.openxmlformats.org/officeDocument/2006/relationships/styles" Target="/word/styles.xml" Id="R4b70ad81d9994622" /><Relationship Type="http://schemas.openxmlformats.org/officeDocument/2006/relationships/hyperlink" Target="https://meteor-uat.aihw.gov.au/content/333832" TargetMode="External" Id="R3a5df1dfa4a14413" /><Relationship Type="http://schemas.openxmlformats.org/officeDocument/2006/relationships/hyperlink" Target="https://meteor-uat.aihw.gov.au/content/270351" TargetMode="External" Id="R4c162a3fc69b43db" /><Relationship Type="http://schemas.openxmlformats.org/officeDocument/2006/relationships/hyperlink" Target="https://meteor-uat.aihw.gov.au/content/333838" TargetMode="External" Id="Re8db666661db4953" /><Relationship Type="http://schemas.openxmlformats.org/officeDocument/2006/relationships/hyperlink" Target="https://meteor-uat.aihw.gov.au/content/270062" TargetMode="External" Id="Rd534b0a297fd4731" /><Relationship Type="http://schemas.openxmlformats.org/officeDocument/2006/relationships/hyperlink" Target="https://meteor-uat.aihw.gov.au/content/270063" TargetMode="External" Id="R83e82fe15982453d" /><Relationship Type="http://schemas.openxmlformats.org/officeDocument/2006/relationships/hyperlink" Target="https://meteor-uat.aihw.gov.au/content/270064" TargetMode="External" Id="R1372b5f9d4d648ee" /><Relationship Type="http://schemas.openxmlformats.org/officeDocument/2006/relationships/hyperlink" Target="https://meteor-uat.aihw.gov.au/content/270075" TargetMode="External" Id="R2088ed937617451e" /><Relationship Type="http://schemas.openxmlformats.org/officeDocument/2006/relationships/hyperlink" Target="https://meteor-uat.aihw.gov.au/content/270304" TargetMode="External" Id="Rb3c67acd33ed419d" /><Relationship Type="http://schemas.openxmlformats.org/officeDocument/2006/relationships/hyperlink" Target="https://meteor-uat.aihw.gov.au/content/270130" TargetMode="External" Id="R43be9f1d764b43f6" /><Relationship Type="http://schemas.openxmlformats.org/officeDocument/2006/relationships/hyperlink" Target="https://meteor-uat.aihw.gov.au/content/269941" TargetMode="External" Id="Rb4de4d7fcea54d19" /><Relationship Type="http://schemas.openxmlformats.org/officeDocument/2006/relationships/hyperlink" Target="https://meteor-uat.aihw.gov.au/content/269973" TargetMode="External" Id="R7f3c1270ab534a4e" /><Relationship Type="http://schemas.openxmlformats.org/officeDocument/2006/relationships/hyperlink" Target="https://meteor-uat.aihw.gov.au/content/269975" TargetMode="External" Id="R30a81d32083c40d9" /><Relationship Type="http://schemas.openxmlformats.org/officeDocument/2006/relationships/hyperlink" Target="https://meteor-uat.aihw.gov.au/content/269940" TargetMode="External" Id="Rc2423c2809e84367" /><Relationship Type="http://schemas.openxmlformats.org/officeDocument/2006/relationships/hyperlink" Target="https://meteor-uat.aihw.gov.au/content/269977" TargetMode="External" Id="R8384974804604656" /><Relationship Type="http://schemas.openxmlformats.org/officeDocument/2006/relationships/hyperlink" Target="https://meteor-uat.aihw.gov.au/content/341800" TargetMode="External" Id="R49e5a46a624e4c52" /><Relationship Type="http://schemas.openxmlformats.org/officeDocument/2006/relationships/hyperlink" Target="https://meteor-uat.aihw.gov.au/content/270277" TargetMode="External" Id="Rb9a531cdb88e40bf" /><Relationship Type="http://schemas.openxmlformats.org/officeDocument/2006/relationships/hyperlink" Target="https://meteor-uat.aihw.gov.au/content/287007" TargetMode="External" Id="R2621a319264449fc" /><Relationship Type="http://schemas.openxmlformats.org/officeDocument/2006/relationships/hyperlink" Target="https://meteor-uat.aihw.gov.au/content/291036" TargetMode="External" Id="Rae9f43871f2d459c" /><Relationship Type="http://schemas.openxmlformats.org/officeDocument/2006/relationships/hyperlink" Target="https://meteor-uat.aihw.gov.au/content/291045" TargetMode="External" Id="R6a31792b6b1842f3" /><Relationship Type="http://schemas.openxmlformats.org/officeDocument/2006/relationships/hyperlink" Target="https://meteor-uat.aihw.gov.au/content/290046" TargetMode="External" Id="R7eb786d5175c4772" /><Relationship Type="http://schemas.openxmlformats.org/officeDocument/2006/relationships/hyperlink" Target="https://meteor-uat.aihw.gov.au/content/287316" TargetMode="External" Id="R80c7ad4fc4e942a8" /><Relationship Type="http://schemas.openxmlformats.org/officeDocument/2006/relationships/hyperlink" Target="https://meteor-uat.aihw.gov.au/content/269953" TargetMode="External" Id="Rea92e998a654462b" /></Relationships>
</file>

<file path=word/_rels/header1.xml.rels>&#65279;<?xml version="1.0" encoding="utf-8"?><Relationships xmlns="http://schemas.openxmlformats.org/package/2006/relationships"><Relationship Type="http://schemas.openxmlformats.org/officeDocument/2006/relationships/image" Target="/media/image.png" Id="R098f997383db4b1b" /></Relationships>
</file>