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c1767b37c4f9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(including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5b14e75cc48a2">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stay (LOS) of a patient, including leave days, measured in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9881ab89dd4440">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03d83f2f54c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3a652f25cb40c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365eb63abe4337">
              <w:r>
                <w:rPr>
                  <w:rStyle w:val="Hyperlink"/>
                </w:rPr>
                <w:t xml:space="preserve">Length of stay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cc6563c3a24f7d">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2d9232b684dca">
              <w:r>
                <w:rPr>
                  <w:rStyle w:val="Hyperlink"/>
                  <w:color w:val="244061"/>
                </w:rPr>
                <w:t xml:space="preserve">Health!</w:t>
              </w:r>
            </w:hyperlink>
            <w:r>
              <w:rPr>
                <w:rStyle w:val="row-content"/>
                <w:color w:val="244061"/>
              </w:rPr>
              <w:t xml:space="preserve">, Standard 01/03/2005</w:t>
            </w:r>
          </w:p>
          <w:p>
            <w:pPr>
              <w:spacing w:before="0" w:after="0"/>
            </w:pPr>
            <w:hyperlink w:history="true" r:id="Raf8b1143f8fa4f9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f36907976ee4990">
              <w:r>
                <w:rPr>
                  <w:rStyle w:val="Hyperlink"/>
                  <w:color w:val="244061"/>
                </w:rPr>
                <w:t xml:space="preserve">Disability</w:t>
              </w:r>
            </w:hyperlink>
            <w:r>
              <w:rPr>
                <w:rStyle w:val="row-content"/>
                <w:color w:val="244061"/>
              </w:rPr>
              <w:t xml:space="preserve">, Standard 13/08/2015</w:t>
            </w:r>
          </w:p>
          <w:p>
            <w:pPr>
              <w:spacing w:before="0" w:after="0"/>
            </w:pPr>
            <w:hyperlink w:history="true" r:id="R4db0fb5e3de14a65">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bc29879d6654416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1bb2dd6a9a14c4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(including leave days) = separation date - admission date</w:t>
            </w:r>
          </w:p>
          <w:p>
            <w:pPr>
              <w:spacing w:after="160"/>
            </w:pPr>
            <w:r>
              <w:rPr>
                <w:rStyle w:val="row-content-rich-text"/>
              </w:rPr>
              <w:t xml:space="preserve">Total LOS is calculated by subtracting the patient's date of admission from their date of separation. It includes contract days and leave days.</w:t>
            </w:r>
          </w:p>
          <w:p>
            <w:pPr>
              <w:spacing w:after="160"/>
            </w:pPr>
            <w:r>
              <w:rPr>
                <w:rStyle w:val="row-content-rich-text"/>
              </w:rPr>
              <w:t xml:space="preserve">For babies born in hospital: 1) only calculate the total LOS of live births and 2) their admission date is the same as their date of birth.</w:t>
            </w:r>
          </w:p>
          <w:p>
            <w:pPr>
              <w:spacing w:after="160"/>
            </w:pPr>
            <w:r>
              <w:rPr>
                <w:rStyle w:val="row-content-rich-text"/>
              </w:rPr>
              <w:t xml:space="preserve">A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de5732419094801">
              <w:r>
                <w:rPr>
                  <w:rStyle w:val="Hyperlink"/>
                  <w:b/>
                </w:rPr>
                <w:t xml:space="preserve">same-day patient </w:t>
              </w:r>
            </w:hyperlink>
            <w:r>
              <w:rPr>
                <w:rStyle w:val="row-content-rich-text"/>
              </w:rPr>
              <w:t xml:space="preserve">should be allocated a length of stay of one day.</w:t>
            </w:r>
          </w:p>
          <w:p>
            <w:pPr>
              <w:spacing w:after="160"/>
            </w:pPr>
            <w:r>
              <w:rPr>
                <w:rStyle w:val="row-content-rich-text"/>
              </w:rPr>
              <w:t xml:space="preserve">Total LOS relates to the episode of care associated with the birth.</w:t>
            </w:r>
          </w:p>
          <w:p>
            <w:pPr/>
            <w:r>
              <w:rPr>
                <w:rStyle w:val="row-content-rich-text"/>
              </w:rPr>
              <w:t xml:space="preserve">Babies born before arrival and still births are not within scope of this data element and should not have a total length of stay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All admitted patient episodes of care where it is required to know the total LOS in hospital (including leave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54301a98114880">
              <w:r>
                <w:rPr>
                  <w:rStyle w:val="Hyperlink"/>
                </w:rPr>
                <w:t xml:space="preserve">Episode of admitted patient care—length of stay (including leave days), total N[NN]</w:t>
              </w:r>
            </w:hyperlink>
          </w:p>
          <w:p>
            <w:pPr>
              <w:pStyle w:val="registration-status"/>
              <w:spacing w:before="0" w:after="0"/>
            </w:pPr>
            <w:hyperlink w:history="true" r:id="R499149f5fc2c4f2b">
              <w:r>
                <w:rPr>
                  <w:rStyle w:val="Hyperlink"/>
                  <w:color w:val="244061"/>
                </w:rPr>
                <w:t xml:space="preserve">Health!</w:t>
              </w:r>
            </w:hyperlink>
            <w:r>
              <w:rPr>
                <w:rStyle w:val="row-content"/>
                <w:color w:val="244061"/>
              </w:rPr>
              <w:t xml:space="preserve">, Superseded 04/07/2007</w:t>
            </w:r>
          </w:p>
          <w:p>
            <w:r>
              <w:br/>
            </w:r>
            <w:r>
              <w:rPr>
                <w:rStyle w:val="row-content"/>
              </w:rPr>
              <w:t xml:space="preserve">Is formed using </w:t>
            </w:r>
            <w:hyperlink w:history="true" r:id="R8e22e9ec85b9491d">
              <w:r>
                <w:rPr>
                  <w:rStyle w:val="Hyperlink"/>
                </w:rPr>
                <w:t xml:space="preserve">Episode of admitted patient care—admission date, DDMMYYYY</w:t>
              </w:r>
            </w:hyperlink>
          </w:p>
          <w:p>
            <w:pPr>
              <w:pStyle w:val="registration-status"/>
              <w:spacing w:before="0" w:after="0"/>
            </w:pPr>
            <w:hyperlink w:history="true" r:id="R4ff6b1b44e664d0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1dd33e2ddc5430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83a6c3c2b7c463e">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9414f993bec4adb">
              <w:r>
                <w:rPr>
                  <w:rStyle w:val="Hyperlink"/>
                </w:rPr>
                <w:t xml:space="preserve">Episode of admitted patient care—separation date, DDMMYYYY</w:t>
              </w:r>
            </w:hyperlink>
          </w:p>
          <w:p>
            <w:pPr>
              <w:pStyle w:val="registration-status"/>
              <w:spacing w:before="0" w:after="0"/>
            </w:pPr>
            <w:hyperlink w:history="true" r:id="R4dd2656b3f004e0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5b2986259484d33">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ff3a2008e94434">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a4591f81e6c84af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a481642c9d945fe">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0" w:type="auto"/>
      </w:tblPr>
    </w:tbl>
    <w:p>
      <w:r>
        <w:br/>
      </w:r>
    </w:p>
    <w:sectPr>
      <w:footerReference xmlns:r="http://schemas.openxmlformats.org/officeDocument/2006/relationships" w:type="default" r:id="R70f98f24bf02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f181e2b59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98f24bf024fc1" /><Relationship Type="http://schemas.openxmlformats.org/officeDocument/2006/relationships/header" Target="/word/header1.xml" Id="Rc77d8eba7c64432b" /><Relationship Type="http://schemas.openxmlformats.org/officeDocument/2006/relationships/settings" Target="/word/settings.xml" Id="R32c3659d9cd749b0" /><Relationship Type="http://schemas.openxmlformats.org/officeDocument/2006/relationships/styles" Target="/word/styles.xml" Id="R2c848fa465f44866" /><Relationship Type="http://schemas.openxmlformats.org/officeDocument/2006/relationships/hyperlink" Target="https://meteor-uat.aihw.gov.au/RegistrationAuthority/14" TargetMode="External" Id="R9635b14e75cc48a2" /><Relationship Type="http://schemas.openxmlformats.org/officeDocument/2006/relationships/hyperlink" Target="https://meteor-uat.aihw.gov.au/content/269423" TargetMode="External" Id="R939881ab89dd4440" /><Relationship Type="http://schemas.openxmlformats.org/officeDocument/2006/relationships/hyperlink" Target="https://meteor-uat.aihw.gov.au/RegistrationAuthority/14" TargetMode="External" Id="Ra8c03d83f2f54c76" /><Relationship Type="http://schemas.openxmlformats.org/officeDocument/2006/relationships/hyperlink" Target="https://meteor-uat.aihw.gov.au/content/268956" TargetMode="External" Id="R753a652f25cb40c5" /><Relationship Type="http://schemas.openxmlformats.org/officeDocument/2006/relationships/hyperlink" Target="https://meteor-uat.aihw.gov.au/content/269031" TargetMode="External" Id="Rf6365eb63abe4337" /><Relationship Type="http://schemas.openxmlformats.org/officeDocument/2006/relationships/hyperlink" Target="https://meteor-uat.aihw.gov.au/content/270577" TargetMode="External" Id="R52cc6563c3a24f7d" /><Relationship Type="http://schemas.openxmlformats.org/officeDocument/2006/relationships/hyperlink" Target="https://meteor-uat.aihw.gov.au/RegistrationAuthority/14" TargetMode="External" Id="R6e02d9232b684dca" /><Relationship Type="http://schemas.openxmlformats.org/officeDocument/2006/relationships/hyperlink" Target="https://meteor-uat.aihw.gov.au/RegistrationAuthority/3" TargetMode="External" Id="Raf8b1143f8fa4f9d" /><Relationship Type="http://schemas.openxmlformats.org/officeDocument/2006/relationships/hyperlink" Target="https://meteor-uat.aihw.gov.au/RegistrationAuthority/18" TargetMode="External" Id="R7f36907976ee4990" /><Relationship Type="http://schemas.openxmlformats.org/officeDocument/2006/relationships/hyperlink" Target="https://meteor-uat.aihw.gov.au/RegistrationAuthority/6" TargetMode="External" Id="R4db0fb5e3de14a65" /><Relationship Type="http://schemas.openxmlformats.org/officeDocument/2006/relationships/hyperlink" Target="https://meteor-uat.aihw.gov.au/RegistrationAuthority/10" TargetMode="External" Id="Rbc29879d6654416f" /><Relationship Type="http://schemas.openxmlformats.org/officeDocument/2006/relationships/hyperlink" Target="https://meteor-uat.aihw.gov.au/RegistrationAuthority/17" TargetMode="External" Id="R21bb2dd6a9a14c40" /><Relationship Type="http://schemas.openxmlformats.org/officeDocument/2006/relationships/hyperlink" Target="https://meteor-uat.aihw.gov.au/content/327270" TargetMode="External" Id="R2de5732419094801" /><Relationship Type="http://schemas.openxmlformats.org/officeDocument/2006/relationships/hyperlink" Target="https://meteor-uat.aihw.gov.au/content/269983" TargetMode="External" Id="R3954301a98114880" /><Relationship Type="http://schemas.openxmlformats.org/officeDocument/2006/relationships/hyperlink" Target="https://meteor-uat.aihw.gov.au/RegistrationAuthority/14" TargetMode="External" Id="R499149f5fc2c4f2b" /><Relationship Type="http://schemas.openxmlformats.org/officeDocument/2006/relationships/hyperlink" Target="https://meteor-uat.aihw.gov.au/content/269967" TargetMode="External" Id="R8e22e9ec85b9491d" /><Relationship Type="http://schemas.openxmlformats.org/officeDocument/2006/relationships/hyperlink" Target="https://meteor-uat.aihw.gov.au/RegistrationAuthority/14" TargetMode="External" Id="R4ff6b1b44e664d0f" /><Relationship Type="http://schemas.openxmlformats.org/officeDocument/2006/relationships/hyperlink" Target="https://meteor-uat.aihw.gov.au/RegistrationAuthority/10" TargetMode="External" Id="R51dd33e2ddc54300" /><Relationship Type="http://schemas.openxmlformats.org/officeDocument/2006/relationships/hyperlink" Target="https://meteor-uat.aihw.gov.au/RegistrationAuthority/17" TargetMode="External" Id="Rb83a6c3c2b7c463e" /><Relationship Type="http://schemas.openxmlformats.org/officeDocument/2006/relationships/hyperlink" Target="https://meteor-uat.aihw.gov.au/content/270025" TargetMode="External" Id="R39414f993bec4adb" /><Relationship Type="http://schemas.openxmlformats.org/officeDocument/2006/relationships/hyperlink" Target="https://meteor-uat.aihw.gov.au/RegistrationAuthority/14" TargetMode="External" Id="R4dd2656b3f004e08" /><Relationship Type="http://schemas.openxmlformats.org/officeDocument/2006/relationships/hyperlink" Target="https://meteor-uat.aihw.gov.au/RegistrationAuthority/17" TargetMode="External" Id="R55b2986259484d33" /><Relationship Type="http://schemas.openxmlformats.org/officeDocument/2006/relationships/hyperlink" Target="https://meteor-uat.aihw.gov.au/content/601266" TargetMode="External" Id="R1dff3a2008e94434" /><Relationship Type="http://schemas.openxmlformats.org/officeDocument/2006/relationships/hyperlink" Target="https://meteor-uat.aihw.gov.au/RegistrationAuthority/10" TargetMode="External" Id="Ra4591f81e6c84af4" /><Relationship Type="http://schemas.openxmlformats.org/officeDocument/2006/relationships/hyperlink" Target="https://meteor-uat.aihw.gov.au/RegistrationAuthority/2" TargetMode="External" Id="R7a481642c9d945fe" /></Relationships>
</file>

<file path=word/_rels/header1.xml.rels>&#65279;<?xml version="1.0" encoding="utf-8"?><Relationships xmlns="http://schemas.openxmlformats.org/package/2006/relationships"><Relationship Type="http://schemas.openxmlformats.org/officeDocument/2006/relationships/image" Target="/media/image.png" Id="Rf26f181e2b594910" /></Relationships>
</file>