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e938d58ddf4c06"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57a5895dd4b35">
              <w:r>
                <w:rPr>
                  <w:rStyle w:val="Hyperlink"/>
                  <w:color w:val="244061"/>
                </w:rPr>
                <w:t xml:space="preserve">Health!</w:t>
              </w:r>
            </w:hyperlink>
            <w:r>
              <w:rPr>
                <w:rStyle w:val="row-content"/>
                <w:color w:val="244061"/>
              </w:rPr>
              <w:t xml:space="preserve">, Superseded 14/09/2006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d4364db61d4016">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590f26327345e8">
              <w:r>
                <w:rPr>
                  <w:rStyle w:val="Hyperlink"/>
                </w:rPr>
                <w:t xml:space="preserve">Geographical location code (ASGC 2005)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8150352b98f48fb">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7960e5e90c456b">
              <w:r>
                <w:rPr>
                  <w:rStyle w:val="Hyperlink"/>
                </w:rPr>
                <w:t xml:space="preserve">Person—area of usual residence, geographical location code (ASGC 2004) NNNNN</w:t>
              </w:r>
            </w:hyperlink>
          </w:p>
          <w:p>
            <w:pPr>
              <w:pStyle w:val="registration-status"/>
              <w:spacing w:before="0" w:after="0"/>
            </w:pPr>
            <w:hyperlink w:history="true" r:id="R96c73dde654f4018">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a18b62be6fa54170">
              <w:r>
                <w:rPr>
                  <w:rStyle w:val="Hyperlink"/>
                </w:rPr>
                <w:t xml:space="preserve">Person—area of usual residence, geographical location code (ASGC 2006) NNNNN</w:t>
              </w:r>
            </w:hyperlink>
          </w:p>
          <w:p>
            <w:pPr>
              <w:pStyle w:val="registration-status"/>
              <w:spacing w:before="0" w:after="0"/>
            </w:pPr>
            <w:hyperlink w:history="true" r:id="Rcc181906396a4114">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0b275d12b443d4">
              <w:r>
                <w:rPr>
                  <w:rStyle w:val="Hyperlink"/>
                </w:rPr>
                <w:t xml:space="preserve">Admitted patient care NMDS 2006-07</w:t>
              </w:r>
            </w:hyperlink>
          </w:p>
          <w:p>
            <w:pPr>
              <w:pStyle w:val="registration-status"/>
              <w:spacing w:before="0" w:after="0"/>
            </w:pPr>
            <w:hyperlink w:history="true" r:id="Rde0ed7aaf3a3433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5c143aa14134174">
              <w:r>
                <w:rPr>
                  <w:rStyle w:val="Hyperlink"/>
                </w:rPr>
                <w:t xml:space="preserve">Admitted patient mental health care NMDS</w:t>
              </w:r>
            </w:hyperlink>
          </w:p>
          <w:p>
            <w:pPr>
              <w:pStyle w:val="registration-status"/>
              <w:spacing w:before="0" w:after="0"/>
            </w:pPr>
            <w:hyperlink w:history="true" r:id="R92ba48b34ac24dd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3ad2bad7b4b4c73">
              <w:r>
                <w:rPr>
                  <w:rStyle w:val="Hyperlink"/>
                </w:rPr>
                <w:t xml:space="preserve">Admitted patient palliative care NMDS 2006-07 </w:t>
              </w:r>
            </w:hyperlink>
          </w:p>
          <w:p>
            <w:pPr>
              <w:pStyle w:val="registration-status"/>
              <w:spacing w:before="0" w:after="0"/>
            </w:pPr>
            <w:hyperlink w:history="true" r:id="Rc1f248640f7748e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377d023e4ad497d">
              <w:r>
                <w:rPr>
                  <w:rStyle w:val="Hyperlink"/>
                </w:rPr>
                <w:t xml:space="preserve">Community mental health care NMDS 2006-07</w:t>
              </w:r>
            </w:hyperlink>
          </w:p>
          <w:p>
            <w:pPr>
              <w:pStyle w:val="registration-status"/>
              <w:spacing w:before="0" w:after="0"/>
            </w:pPr>
            <w:hyperlink w:history="true" r:id="R28640c3ef5f14ed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865a8b14a734f92">
              <w:r>
                <w:rPr>
                  <w:rStyle w:val="Hyperlink"/>
                </w:rPr>
                <w:t xml:space="preserve">Non-admitted patient emergency department care NMDS</w:t>
              </w:r>
            </w:hyperlink>
          </w:p>
          <w:p>
            <w:pPr>
              <w:pStyle w:val="registration-status"/>
              <w:spacing w:before="0" w:after="0"/>
            </w:pPr>
            <w:hyperlink w:history="true" r:id="Red74ce8209a3403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7f3c3687b914cd8">
              <w:r>
                <w:rPr>
                  <w:rStyle w:val="Hyperlink"/>
                </w:rPr>
                <w:t xml:space="preserve">Residential mental health care NMDS 2006-07</w:t>
              </w:r>
            </w:hyperlink>
          </w:p>
          <w:p>
            <w:pPr>
              <w:pStyle w:val="registration-status"/>
              <w:spacing w:before="0" w:after="0"/>
            </w:pPr>
            <w:hyperlink w:history="true" r:id="R9eca979b4bff4e3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103c4e7459ae43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329147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f196d674c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3c4e7459ae434b" /><Relationship Type="http://schemas.openxmlformats.org/officeDocument/2006/relationships/header" Target="/word/header1.xml" Id="R01a322afa5734c28" /><Relationship Type="http://schemas.openxmlformats.org/officeDocument/2006/relationships/settings" Target="/word/settings.xml" Id="Rd6d108c5bfbe4860" /><Relationship Type="http://schemas.openxmlformats.org/officeDocument/2006/relationships/styles" Target="/word/styles.xml" Id="R12eeac02161c428c" /><Relationship Type="http://schemas.openxmlformats.org/officeDocument/2006/relationships/numbering" Target="/word/numbering.xml" Id="Rc1b1717fbe554f90" /><Relationship Type="http://schemas.openxmlformats.org/officeDocument/2006/relationships/hyperlink" Target="https://meteor-uat.aihw.gov.au/RegistrationAuthority/14" TargetMode="External" Id="R40457a5895dd4b35" /><Relationship Type="http://schemas.openxmlformats.org/officeDocument/2006/relationships/hyperlink" Target="https://meteor-uat.aihw.gov.au/content/269542" TargetMode="External" Id="R00d4364db61d4016" /><Relationship Type="http://schemas.openxmlformats.org/officeDocument/2006/relationships/hyperlink" Target="https://meteor-uat.aihw.gov.au/content/312241" TargetMode="External" Id="Rf6590f26327345e8" /><Relationship Type="http://schemas.openxmlformats.org/officeDocument/2006/relationships/hyperlink" Target="https://meteor-uat.aihw.gov.au/content/312239" TargetMode="External" Id="R98150352b98f48fb" /><Relationship Type="http://schemas.openxmlformats.org/officeDocument/2006/relationships/hyperlink" Target="https://meteor-uat.aihw.gov.au/content/270070" TargetMode="External" Id="Rb07960e5e90c456b" /><Relationship Type="http://schemas.openxmlformats.org/officeDocument/2006/relationships/hyperlink" Target="https://meteor-uat.aihw.gov.au/RegistrationAuthority/14" TargetMode="External" Id="R96c73dde654f4018" /><Relationship Type="http://schemas.openxmlformats.org/officeDocument/2006/relationships/hyperlink" Target="https://meteor-uat.aihw.gov.au/content/341800" TargetMode="External" Id="Ra18b62be6fa54170" /><Relationship Type="http://schemas.openxmlformats.org/officeDocument/2006/relationships/hyperlink" Target="https://meteor-uat.aihw.gov.au/RegistrationAuthority/14" TargetMode="External" Id="Rcc181906396a4114" /><Relationship Type="http://schemas.openxmlformats.org/officeDocument/2006/relationships/hyperlink" Target="https://meteor-uat.aihw.gov.au/content/334023" TargetMode="External" Id="Re10b275d12b443d4" /><Relationship Type="http://schemas.openxmlformats.org/officeDocument/2006/relationships/hyperlink" Target="https://meteor-uat.aihw.gov.au/RegistrationAuthority/14" TargetMode="External" Id="Rde0ed7aaf3a3433d" /><Relationship Type="http://schemas.openxmlformats.org/officeDocument/2006/relationships/hyperlink" Target="https://meteor-uat.aihw.gov.au/content/334031" TargetMode="External" Id="R85c143aa14134174" /><Relationship Type="http://schemas.openxmlformats.org/officeDocument/2006/relationships/hyperlink" Target="https://meteor-uat.aihw.gov.au/RegistrationAuthority/14" TargetMode="External" Id="R92ba48b34ac24dd4" /><Relationship Type="http://schemas.openxmlformats.org/officeDocument/2006/relationships/hyperlink" Target="https://meteor-uat.aihw.gov.au/content/334050" TargetMode="External" Id="R23ad2bad7b4b4c73" /><Relationship Type="http://schemas.openxmlformats.org/officeDocument/2006/relationships/hyperlink" Target="https://meteor-uat.aihw.gov.au/RegistrationAuthority/14" TargetMode="External" Id="Rc1f248640f7748eb" /><Relationship Type="http://schemas.openxmlformats.org/officeDocument/2006/relationships/hyperlink" Target="https://meteor-uat.aihw.gov.au/content/334069" TargetMode="External" Id="R0377d023e4ad497d" /><Relationship Type="http://schemas.openxmlformats.org/officeDocument/2006/relationships/hyperlink" Target="https://meteor-uat.aihw.gov.au/RegistrationAuthority/14" TargetMode="External" Id="R28640c3ef5f14ed1" /><Relationship Type="http://schemas.openxmlformats.org/officeDocument/2006/relationships/hyperlink" Target="https://meteor-uat.aihw.gov.au/content/322655" TargetMode="External" Id="Rd865a8b14a734f92" /><Relationship Type="http://schemas.openxmlformats.org/officeDocument/2006/relationships/hyperlink" Target="https://meteor-uat.aihw.gov.au/RegistrationAuthority/14" TargetMode="External" Id="Red74ce8209a34034" /><Relationship Type="http://schemas.openxmlformats.org/officeDocument/2006/relationships/hyperlink" Target="https://meteor-uat.aihw.gov.au/content/334067" TargetMode="External" Id="R07f3c3687b914cd8" /><Relationship Type="http://schemas.openxmlformats.org/officeDocument/2006/relationships/hyperlink" Target="https://meteor-uat.aihw.gov.au/RegistrationAuthority/14" TargetMode="External" Id="R9eca979b4bff4e39" /></Relationships>
</file>

<file path=word/_rels/header1.xml.rels>&#65279;<?xml version="1.0" encoding="utf-8"?><Relationships xmlns="http://schemas.openxmlformats.org/package/2006/relationships"><Relationship Type="http://schemas.openxmlformats.org/officeDocument/2006/relationships/image" Target="/media/image.png" Id="Rf07f196d674c42b6" /></Relationships>
</file>