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268a85a3ff42a1" /></Relationships>
</file>

<file path=word/document.xml><?xml version="1.0" encoding="utf-8"?>
<w:document xmlns:r="http://schemas.openxmlformats.org/officeDocument/2006/relationships" xmlns:w="http://schemas.openxmlformats.org/wordprocessingml/2006/main">
  <w:body>
    <w:p>
      <w:pPr>
        <w:pStyle w:val="Title"/>
      </w:pPr>
      <w:r>
        <w:t>Statistical Local Area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Local Area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32d32cb5d04ccd">
              <w:r>
                <w:rPr>
                  <w:rStyle w:val="Hyperlink"/>
                  <w:color w:val="244061"/>
                </w:rPr>
                <w:t xml:space="preserve">Community Services (retired)</w:t>
              </w:r>
            </w:hyperlink>
            <w:r>
              <w:rPr>
                <w:rStyle w:val="row-content"/>
                <w:color w:val="244061"/>
              </w:rPr>
              <w:t xml:space="preserve">, Standard 01/03/2006</w:t>
            </w:r>
          </w:p>
          <w:p>
            <w:pPr>
              <w:spacing w:before="0" w:after="0"/>
            </w:pPr>
            <w:hyperlink w:history="true" r:id="R3437080abded4ae5">
              <w:r>
                <w:rPr>
                  <w:rStyle w:val="Hyperlink"/>
                  <w:color w:val="244061"/>
                </w:rPr>
                <w:t xml:space="preserve">Health!</w:t>
              </w:r>
            </w:hyperlink>
            <w:r>
              <w:rPr>
                <w:rStyle w:val="row-content"/>
                <w:color w:val="244061"/>
              </w:rPr>
              <w:t xml:space="preserve">, Qualified 15/11/2011</w:t>
            </w:r>
          </w:p>
          <w:p>
            <w:pPr>
              <w:spacing w:before="0" w:after="0"/>
            </w:pPr>
            <w:hyperlink w:history="true" r:id="R278eb00537e249b9">
              <w:r>
                <w:rPr>
                  <w:rStyle w:val="Hyperlink"/>
                  <w:color w:val="244061"/>
                </w:rPr>
                <w:t xml:space="preserve">Disability</w:t>
              </w:r>
            </w:hyperlink>
            <w:r>
              <w:rPr>
                <w:rStyle w:val="row-content"/>
                <w:color w:val="244061"/>
              </w:rPr>
              <w:t xml:space="preserve">, Standard 07/10/2014</w:t>
            </w:r>
          </w:p>
          <w:p>
            <w:pPr>
              <w:spacing w:before="0" w:after="0"/>
            </w:pPr>
            <w:hyperlink w:history="true" r:id="R3c0d0b79078b43b0">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level of geography contained in the </w:t>
            </w:r>
            <w:r>
              <w:rPr>
                <w:rStyle w:val="row-content-rich-text"/>
                <w:i/>
              </w:rPr>
              <w:t xml:space="preserve">Australian Standard Geographical Classification </w:t>
            </w:r>
            <w:r>
              <w:rPr>
                <w:rStyle w:val="row-content-rich-text"/>
              </w:rPr>
              <w:t xml:space="preserve">(ASGC).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Geographical Classification (ASGC) is a hierarchical classification system of geographical areas and consists of a number of interrelated structures. It provides a common framework of statistical geography and enables the production of statistics which are comparable. </w:t>
            </w:r>
          </w:p>
          <w:p>
            <w:pPr/>
            <w:r>
              <w:rPr>
                <w:rStyle w:val="row-content-rich-text"/>
              </w:rPr>
              <w:t xml:space="preserve">The product ASGC 2005 contains four comma delimited files showing the levels and hierarchy of those ASGC structures current for the edition: the Local Government Area Structure, the Main Structure, the Statistical District Structure and the Statistical Region Structure.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Australian Standard Geographic Classification (ASGC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bb76e97c40c43d7">
              <w:r>
                <w:rPr>
                  <w:rStyle w:val="Hyperlink"/>
                </w:rPr>
                <w:t xml:space="preserve">Address</w:t>
              </w:r>
            </w:hyperlink>
          </w:p>
          <w:p>
            <w:pPr>
              <w:pStyle w:val="registration-status"/>
              <w:spacing w:before="0" w:after="0"/>
            </w:pPr>
            <w:hyperlink w:history="true" r:id="R7cb9a3dea44443a9">
              <w:r>
                <w:rPr>
                  <w:rStyle w:val="Hyperlink"/>
                  <w:color w:val="244061"/>
                </w:rPr>
                <w:t xml:space="preserve">Community Services (retired)</w:t>
              </w:r>
            </w:hyperlink>
            <w:r>
              <w:rPr>
                <w:rStyle w:val="row-content"/>
                <w:color w:val="244061"/>
              </w:rPr>
              <w:t xml:space="preserve">, Standard 08/05/2006</w:t>
            </w:r>
          </w:p>
          <w:p>
            <w:pPr>
              <w:pStyle w:val="registration-status"/>
              <w:spacing w:before="0" w:after="0"/>
            </w:pPr>
            <w:hyperlink w:history="true" r:id="R8f0fe59c5be143ed">
              <w:r>
                <w:rPr>
                  <w:rStyle w:val="Hyperlink"/>
                  <w:color w:val="244061"/>
                </w:rPr>
                <w:t xml:space="preserve">Early Childhood</w:t>
              </w:r>
            </w:hyperlink>
            <w:r>
              <w:rPr>
                <w:rStyle w:val="row-content"/>
                <w:color w:val="244061"/>
              </w:rPr>
              <w:t xml:space="preserve">, Standard 28/05/2014</w:t>
            </w:r>
          </w:p>
          <w:p>
            <w:pPr>
              <w:pStyle w:val="registration-status"/>
              <w:spacing w:before="0" w:after="0"/>
            </w:pPr>
            <w:hyperlink w:history="true" r:id="R4af8c236211f4622">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b0f34248e5d6454a">
              <w:r>
                <w:rPr>
                  <w:rStyle w:val="Hyperlink"/>
                  <w:color w:val="244061"/>
                </w:rPr>
                <w:t xml:space="preserve">Indigenous</w:t>
              </w:r>
            </w:hyperlink>
            <w:r>
              <w:rPr>
                <w:rStyle w:val="row-content"/>
                <w:color w:val="244061"/>
              </w:rPr>
              <w:t xml:space="preserve">, Standard 13/03/2015</w:t>
            </w:r>
          </w:p>
          <w:p>
            <w:r>
              <w:br/>
            </w:r>
            <w:hyperlink w:history="true" r:id="R528ec717006d4a7c">
              <w:r>
                <w:rPr>
                  <w:rStyle w:val="Hyperlink"/>
                </w:rPr>
                <w:t xml:space="preserve">Person—area of usual residence (SLA), code (ASGC 2011) NNNNN</w:t>
              </w:r>
            </w:hyperlink>
          </w:p>
          <w:p>
            <w:pPr>
              <w:pStyle w:val="registration-status"/>
              <w:spacing w:before="0" w:after="0"/>
            </w:pPr>
            <w:hyperlink w:history="true" r:id="Ra9c2afb2ff33499c">
              <w:r>
                <w:rPr>
                  <w:rStyle w:val="Hyperlink"/>
                  <w:color w:val="244061"/>
                </w:rPr>
                <w:t xml:space="preserve">Tasmanian Health</w:t>
              </w:r>
            </w:hyperlink>
            <w:r>
              <w:rPr>
                <w:rStyle w:val="row-content"/>
                <w:color w:val="244061"/>
              </w:rPr>
              <w:t xml:space="preserve">, Standard 30/04/2021</w:t>
            </w:r>
          </w:p>
          <w:p>
            <w:r>
              <w:br/>
            </w:r>
            <w:hyperlink w:history="true" r:id="R264da62a3e644c78">
              <w:r>
                <w:rPr>
                  <w:rStyle w:val="Hyperlink"/>
                </w:rPr>
                <w:t xml:space="preserve">Person—geographic location (SLA), code (ASGC 2009) NNNNN</w:t>
              </w:r>
            </w:hyperlink>
          </w:p>
          <w:p>
            <w:pPr>
              <w:pStyle w:val="registration-status"/>
              <w:spacing w:before="0" w:after="0"/>
            </w:pPr>
            <w:hyperlink w:history="true" r:id="R5e62b63e1fb54794">
              <w:r>
                <w:rPr>
                  <w:rStyle w:val="Hyperlink"/>
                  <w:color w:val="244061"/>
                </w:rPr>
                <w:t xml:space="preserve">Community Services (retired)</w:t>
              </w:r>
            </w:hyperlink>
            <w:r>
              <w:rPr>
                <w:rStyle w:val="row-content"/>
                <w:color w:val="244061"/>
              </w:rPr>
              <w:t xml:space="preserve">, Superseded 20/12/2010</w:t>
            </w:r>
          </w:p>
          <w:p>
            <w:r>
              <w:br/>
            </w:r>
            <w:hyperlink w:history="true" r:id="R583a842519154681">
              <w:r>
                <w:rPr>
                  <w:rStyle w:val="Hyperlink"/>
                </w:rPr>
                <w:t xml:space="preserve">Person—geographic location (SLA), code (ASGC 2010) NNNNN</w:t>
              </w:r>
            </w:hyperlink>
          </w:p>
          <w:p>
            <w:pPr>
              <w:pStyle w:val="registration-status"/>
              <w:spacing w:before="0" w:after="0"/>
            </w:pPr>
            <w:hyperlink w:history="true" r:id="R98a178f728244d44">
              <w:r>
                <w:rPr>
                  <w:rStyle w:val="Hyperlink"/>
                  <w:color w:val="244061"/>
                </w:rPr>
                <w:t xml:space="preserve">Community Services (retired)</w:t>
              </w:r>
            </w:hyperlink>
            <w:r>
              <w:rPr>
                <w:rStyle w:val="row-content"/>
                <w:color w:val="244061"/>
              </w:rPr>
              <w:t xml:space="preserve">, Superseded 26/10/2011</w:t>
            </w:r>
          </w:p>
          <w:p>
            <w:r>
              <w:br/>
            </w:r>
            <w:hyperlink w:history="true" r:id="R94375e8703364d6d">
              <w:r>
                <w:rPr>
                  <w:rStyle w:val="Hyperlink"/>
                </w:rPr>
                <w:t xml:space="preserve">Person—geographic location (SLA), code (ASGC 2011) NNNNN</w:t>
              </w:r>
            </w:hyperlink>
          </w:p>
          <w:p>
            <w:pPr>
              <w:pStyle w:val="registration-status"/>
              <w:spacing w:before="0" w:after="0"/>
            </w:pPr>
            <w:hyperlink w:history="true" r:id="R7542e3a53f674646">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4b8727c42d4a4ce6">
              <w:r>
                <w:rPr>
                  <w:rStyle w:val="Hyperlink"/>
                  <w:color w:val="244061"/>
                </w:rPr>
                <w:t xml:space="preserve">Tasmanian Health</w:t>
              </w:r>
            </w:hyperlink>
            <w:r>
              <w:rPr>
                <w:rStyle w:val="row-content"/>
                <w:color w:val="244061"/>
              </w:rPr>
              <w:t xml:space="preserve">, Standard 30/04/2021</w:t>
            </w:r>
          </w:p>
          <w:p>
            <w:r>
              <w:br/>
            </w:r>
            <w:hyperlink w:history="true" r:id="R9226b58434ce4058">
              <w:r>
                <w:rPr>
                  <w:rStyle w:val="Hyperlink"/>
                </w:rPr>
                <w:t xml:space="preserve">Person—geographic location, code (ASGC 2005) NNNNN</w:t>
              </w:r>
            </w:hyperlink>
          </w:p>
          <w:p>
            <w:pPr>
              <w:pStyle w:val="registration-status"/>
              <w:spacing w:before="0" w:after="0"/>
            </w:pPr>
            <w:hyperlink w:history="true" r:id="Rb25f1c2022534914">
              <w:r>
                <w:rPr>
                  <w:rStyle w:val="Hyperlink"/>
                  <w:color w:val="244061"/>
                </w:rPr>
                <w:t xml:space="preserve">Community Services (retired)</w:t>
              </w:r>
            </w:hyperlink>
            <w:r>
              <w:rPr>
                <w:rStyle w:val="row-content"/>
                <w:color w:val="244061"/>
              </w:rPr>
              <w:t xml:space="preserve">, Superseded 30/11/2006</w:t>
            </w:r>
          </w:p>
          <w:p>
            <w:r>
              <w:br/>
            </w:r>
            <w:hyperlink w:history="true" r:id="R82999af4ebe34ec9">
              <w:r>
                <w:rPr>
                  <w:rStyle w:val="Hyperlink"/>
                </w:rPr>
                <w:t xml:space="preserve">Person—geographic location, code (ASGC 2006) NNNNN</w:t>
              </w:r>
            </w:hyperlink>
          </w:p>
          <w:p>
            <w:pPr>
              <w:pStyle w:val="registration-status"/>
              <w:spacing w:before="0" w:after="0"/>
            </w:pPr>
            <w:hyperlink w:history="true" r:id="R32a554a575384264">
              <w:r>
                <w:rPr>
                  <w:rStyle w:val="Hyperlink"/>
                  <w:color w:val="244061"/>
                </w:rPr>
                <w:t xml:space="preserve">Community Services (retired)</w:t>
              </w:r>
            </w:hyperlink>
            <w:r>
              <w:rPr>
                <w:rStyle w:val="row-content"/>
                <w:color w:val="244061"/>
              </w:rPr>
              <w:t xml:space="preserve">, Superseded 30/11/2007</w:t>
            </w:r>
          </w:p>
          <w:p>
            <w:r>
              <w:br/>
            </w:r>
            <w:hyperlink w:history="true" r:id="Re50ecf7d7f384a4d">
              <w:r>
                <w:rPr>
                  <w:rStyle w:val="Hyperlink"/>
                </w:rPr>
                <w:t xml:space="preserve">Person—geographic location, code (ASGC 2007) NNNNN</w:t>
              </w:r>
            </w:hyperlink>
          </w:p>
          <w:p>
            <w:pPr>
              <w:pStyle w:val="registration-status"/>
              <w:spacing w:before="0" w:after="0"/>
            </w:pPr>
            <w:hyperlink w:history="true" r:id="R2f350cc47bf34623">
              <w:r>
                <w:rPr>
                  <w:rStyle w:val="Hyperlink"/>
                  <w:color w:val="244061"/>
                </w:rPr>
                <w:t xml:space="preserve">Community Services (retired)</w:t>
              </w:r>
            </w:hyperlink>
            <w:r>
              <w:rPr>
                <w:rStyle w:val="row-content"/>
                <w:color w:val="244061"/>
              </w:rPr>
              <w:t xml:space="preserve">, Superseded 09/04/2009</w:t>
            </w:r>
          </w:p>
          <w:p>
            <w:r>
              <w:br/>
            </w:r>
            <w:hyperlink w:history="true" r:id="Rb61e962cf9d647a1">
              <w:r>
                <w:rPr>
                  <w:rStyle w:val="Hyperlink"/>
                </w:rPr>
                <w:t xml:space="preserve">Person—geographic location, code (ASGC 2008) NNNNN</w:t>
              </w:r>
            </w:hyperlink>
          </w:p>
          <w:p>
            <w:pPr>
              <w:pStyle w:val="registration-status"/>
              <w:spacing w:before="0" w:after="0"/>
            </w:pPr>
            <w:hyperlink w:history="true" r:id="Rf2a2136fb8e04dd8">
              <w:r>
                <w:rPr>
                  <w:rStyle w:val="Hyperlink"/>
                  <w:color w:val="244061"/>
                </w:rPr>
                <w:t xml:space="preserve">Community Services (retired)</w:t>
              </w:r>
            </w:hyperlink>
            <w:r>
              <w:rPr>
                <w:rStyle w:val="row-content"/>
                <w:color w:val="244061"/>
              </w:rPr>
              <w:t xml:space="preserve">, Superseded 02/10/2009</w:t>
            </w:r>
          </w:p>
          <w:p>
            <w:r>
              <w:br/>
            </w:r>
            <w:hyperlink w:history="true" r:id="R309b18f3a8694c90">
              <w:r>
                <w:rPr>
                  <w:rStyle w:val="Hyperlink"/>
                </w:rPr>
                <w:t xml:space="preserve">Person—geographic location, community services code (ASGC 2004) NNNNN</w:t>
              </w:r>
            </w:hyperlink>
          </w:p>
          <w:p>
            <w:pPr>
              <w:pStyle w:val="registration-status"/>
              <w:spacing w:before="0" w:after="0"/>
            </w:pPr>
            <w:hyperlink w:history="true" r:id="R677ac18412ba4195">
              <w:r>
                <w:rPr>
                  <w:rStyle w:val="Hyperlink"/>
                  <w:color w:val="244061"/>
                </w:rPr>
                <w:t xml:space="preserve">Community Services (retired)</w:t>
              </w:r>
            </w:hyperlink>
            <w:r>
              <w:rPr>
                <w:rStyle w:val="row-content"/>
                <w:color w:val="244061"/>
              </w:rPr>
              <w:t xml:space="preserve">, Superseded 02/05/2006</w:t>
            </w:r>
          </w:p>
          <w:p>
            <w:r>
              <w:br/>
            </w:r>
            <w:hyperlink w:history="true" r:id="Rf38291868728410c">
              <w:r>
                <w:rPr>
                  <w:rStyle w:val="Hyperlink"/>
                </w:rPr>
                <w:t xml:space="preserve">Service provider organisation—geographic location (SLA), code (ASGC 2006) NNNNN</w:t>
              </w:r>
            </w:hyperlink>
          </w:p>
          <w:p>
            <w:pPr>
              <w:pStyle w:val="registration-status"/>
              <w:spacing w:before="0" w:after="0"/>
            </w:pPr>
            <w:hyperlink w:history="true" r:id="Rb04efd68798d431e">
              <w:r>
                <w:rPr>
                  <w:rStyle w:val="Hyperlink"/>
                  <w:color w:val="244061"/>
                </w:rPr>
                <w:t xml:space="preserve">Community Services (retired)</w:t>
              </w:r>
            </w:hyperlink>
            <w:r>
              <w:rPr>
                <w:rStyle w:val="row-content"/>
                <w:color w:val="244061"/>
              </w:rPr>
              <w:t xml:space="preserve">, Superseded 11/11/2007</w:t>
            </w:r>
          </w:p>
          <w:p>
            <w:r>
              <w:br/>
            </w:r>
            <w:hyperlink w:history="true" r:id="Rf6925a6f35394b7f">
              <w:r>
                <w:rPr>
                  <w:rStyle w:val="Hyperlink"/>
                </w:rPr>
                <w:t xml:space="preserve">Service provider organisation—geographic location (SLA), code (ASGC 2007) NNNNN</w:t>
              </w:r>
            </w:hyperlink>
          </w:p>
          <w:p>
            <w:pPr>
              <w:pStyle w:val="registration-status"/>
              <w:spacing w:before="0" w:after="0"/>
            </w:pPr>
            <w:hyperlink w:history="true" r:id="R8fe9cb112cd745da">
              <w:r>
                <w:rPr>
                  <w:rStyle w:val="Hyperlink"/>
                  <w:color w:val="244061"/>
                </w:rPr>
                <w:t xml:space="preserve">Community Services (retired)</w:t>
              </w:r>
            </w:hyperlink>
            <w:r>
              <w:rPr>
                <w:rStyle w:val="row-content"/>
                <w:color w:val="244061"/>
              </w:rPr>
              <w:t xml:space="preserve">, Superseded 09/04/2009</w:t>
            </w:r>
          </w:p>
          <w:p>
            <w:r>
              <w:br/>
            </w:r>
            <w:hyperlink w:history="true" r:id="R8f15d085a00e413e">
              <w:r>
                <w:rPr>
                  <w:rStyle w:val="Hyperlink"/>
                </w:rPr>
                <w:t xml:space="preserve">Service provider organisation—geographic location (SLA), code (ASGC 2008) NNNNN</w:t>
              </w:r>
            </w:hyperlink>
          </w:p>
          <w:p>
            <w:pPr>
              <w:pStyle w:val="registration-status"/>
              <w:spacing w:before="0" w:after="0"/>
            </w:pPr>
            <w:hyperlink w:history="true" r:id="R4e11d4b66e96492b">
              <w:r>
                <w:rPr>
                  <w:rStyle w:val="Hyperlink"/>
                  <w:color w:val="244061"/>
                </w:rPr>
                <w:t xml:space="preserve">Community Services (retired)</w:t>
              </w:r>
            </w:hyperlink>
            <w:r>
              <w:rPr>
                <w:rStyle w:val="row-content"/>
                <w:color w:val="244061"/>
              </w:rPr>
              <w:t xml:space="preserve">, Superseded 02/10/2009</w:t>
            </w:r>
          </w:p>
          <w:p>
            <w:r>
              <w:br/>
            </w:r>
            <w:hyperlink w:history="true" r:id="Rb691290894c44313">
              <w:r>
                <w:rPr>
                  <w:rStyle w:val="Hyperlink"/>
                </w:rPr>
                <w:t xml:space="preserve">Service provider organisation—geographic location (SLA), code (ASGC 2009) NNNNN</w:t>
              </w:r>
            </w:hyperlink>
          </w:p>
          <w:p>
            <w:pPr>
              <w:pStyle w:val="registration-status"/>
              <w:spacing w:before="0" w:after="0"/>
            </w:pPr>
            <w:hyperlink w:history="true" r:id="R3ead6e5db48f4b0f">
              <w:r>
                <w:rPr>
                  <w:rStyle w:val="Hyperlink"/>
                  <w:color w:val="244061"/>
                </w:rPr>
                <w:t xml:space="preserve">Community Services (retired)</w:t>
              </w:r>
            </w:hyperlink>
            <w:r>
              <w:rPr>
                <w:rStyle w:val="row-content"/>
                <w:color w:val="244061"/>
              </w:rPr>
              <w:t xml:space="preserve">, Superseded 18/01/2011</w:t>
            </w:r>
          </w:p>
          <w:p>
            <w:r>
              <w:br/>
            </w:r>
            <w:hyperlink w:history="true" r:id="R6adfe327d51d4d68">
              <w:r>
                <w:rPr>
                  <w:rStyle w:val="Hyperlink"/>
                </w:rPr>
                <w:t xml:space="preserve">Service provider organisation—geographic location (SLA), code (ASGC 2010) NNNNN</w:t>
              </w:r>
            </w:hyperlink>
          </w:p>
          <w:p>
            <w:pPr>
              <w:pStyle w:val="registration-status"/>
              <w:spacing w:before="0" w:after="0"/>
            </w:pPr>
            <w:hyperlink w:history="true" r:id="R07f7e876d58b45ec">
              <w:r>
                <w:rPr>
                  <w:rStyle w:val="Hyperlink"/>
                  <w:color w:val="244061"/>
                </w:rPr>
                <w:t xml:space="preserve">Community Services (retired)</w:t>
              </w:r>
            </w:hyperlink>
            <w:r>
              <w:rPr>
                <w:rStyle w:val="row-content"/>
                <w:color w:val="244061"/>
              </w:rPr>
              <w:t xml:space="preserve">, Superseded 26/10/2011</w:t>
            </w:r>
          </w:p>
          <w:p>
            <w:r>
              <w:br/>
            </w:r>
            <w:hyperlink w:history="true" r:id="R2f432ca279024ae4">
              <w:r>
                <w:rPr>
                  <w:rStyle w:val="Hyperlink"/>
                </w:rPr>
                <w:t xml:space="preserve">Service provider organisation—geographic location (SLA), code (ASGC 2011) NNNNN</w:t>
              </w:r>
            </w:hyperlink>
          </w:p>
          <w:p>
            <w:pPr>
              <w:pStyle w:val="registration-status"/>
              <w:spacing w:before="0" w:after="0"/>
            </w:pPr>
            <w:hyperlink w:history="true" r:id="Rdb5348c5539c44b8">
              <w:r>
                <w:rPr>
                  <w:rStyle w:val="Hyperlink"/>
                  <w:color w:val="244061"/>
                </w:rPr>
                <w:t xml:space="preserve">Community Services (retired)</w:t>
              </w:r>
            </w:hyperlink>
            <w:r>
              <w:rPr>
                <w:rStyle w:val="row-content"/>
                <w:color w:val="244061"/>
              </w:rPr>
              <w:t xml:space="preserve">, Standard 26/10/2011</w:t>
            </w:r>
          </w:p>
          <w:p>
            <w:pPr>
              <w:pStyle w:val="registration-status"/>
              <w:spacing w:before="0" w:after="0"/>
            </w:pPr>
            <w:hyperlink w:history="true" r:id="R644741a9368249d4">
              <w:r>
                <w:rPr>
                  <w:rStyle w:val="Hyperlink"/>
                  <w:color w:val="244061"/>
                </w:rPr>
                <w:t xml:space="preserve">Disability</w:t>
              </w:r>
            </w:hyperlink>
            <w:r>
              <w:rPr>
                <w:rStyle w:val="row-content"/>
                <w:color w:val="244061"/>
              </w:rPr>
              <w:t xml:space="preserve">, Standard 07/10/2014</w:t>
            </w:r>
          </w:p>
          <w:p>
            <w:r>
              <w:br/>
            </w:r>
            <w:hyperlink w:history="true" r:id="Rdfa8eea218b54d3b">
              <w:r>
                <w:rPr>
                  <w:rStyle w:val="Hyperlink"/>
                </w:rPr>
                <w:t xml:space="preserve">Service provider organisation—geographic location, code (ASGC 2005) NNNNN</w:t>
              </w:r>
            </w:hyperlink>
          </w:p>
          <w:p>
            <w:pPr>
              <w:pStyle w:val="registration-status"/>
              <w:spacing w:before="0" w:after="0"/>
            </w:pPr>
            <w:hyperlink w:history="true" r:id="R601125963d954a10">
              <w:r>
                <w:rPr>
                  <w:rStyle w:val="Hyperlink"/>
                  <w:color w:val="244061"/>
                </w:rPr>
                <w:t xml:space="preserve">Community Services (retired)</w:t>
              </w:r>
            </w:hyperlink>
            <w:r>
              <w:rPr>
                <w:rStyle w:val="row-content"/>
                <w:color w:val="244061"/>
              </w:rPr>
              <w:t xml:space="preserve">, Superseded 30/11/2006</w:t>
            </w:r>
          </w:p>
          <w:p>
            <w:r>
              <w:br/>
            </w:r>
            <w:hyperlink w:history="true" r:id="R7b26b01696a049cc">
              <w:r>
                <w:rPr>
                  <w:rStyle w:val="Hyperlink"/>
                </w:rPr>
                <w:t xml:space="preserve">Service provider organisation—geographic location, community services code (ASGC 2004) NNNNN</w:t>
              </w:r>
            </w:hyperlink>
          </w:p>
          <w:p>
            <w:pPr>
              <w:pStyle w:val="registration-status"/>
              <w:spacing w:before="0" w:after="0"/>
            </w:pPr>
            <w:hyperlink w:history="true" r:id="R475f14ae236d4e2d">
              <w:r>
                <w:rPr>
                  <w:rStyle w:val="Hyperlink"/>
                  <w:color w:val="244061"/>
                </w:rPr>
                <w:t xml:space="preserve">Community Services (retired)</w:t>
              </w:r>
            </w:hyperlink>
            <w:r>
              <w:rPr>
                <w:rStyle w:val="row-content"/>
                <w:color w:val="244061"/>
              </w:rPr>
              <w:t xml:space="preserve">, Superseded 29/04/2006</w:t>
            </w:r>
          </w:p>
          <w:p>
            <w:r>
              <w:br/>
            </w:r>
            <w:hyperlink w:history="true" r:id="Rb20640fe1ba4421e">
              <w:r>
                <w:rPr>
                  <w:rStyle w:val="Hyperlink"/>
                </w:rPr>
                <w:t xml:space="preserve">Service type outlet—geographic location, code (ASGC 2011) NNNNN</w:t>
              </w:r>
            </w:hyperlink>
          </w:p>
          <w:p>
            <w:pPr>
              <w:pStyle w:val="registration-status"/>
              <w:spacing w:before="0" w:after="0"/>
            </w:pPr>
            <w:hyperlink w:history="true" r:id="R812a43682171407c">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d40403810ac742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084e03d2584f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0403810ac74262" /><Relationship Type="http://schemas.openxmlformats.org/officeDocument/2006/relationships/header" Target="/word/header1.xml" Id="R3fafd62dd7594bf4" /><Relationship Type="http://schemas.openxmlformats.org/officeDocument/2006/relationships/settings" Target="/word/settings.xml" Id="Ra10a5a2bd8e742b4" /><Relationship Type="http://schemas.openxmlformats.org/officeDocument/2006/relationships/styles" Target="/word/styles.xml" Id="R7111ba5cfcce4602" /><Relationship Type="http://schemas.openxmlformats.org/officeDocument/2006/relationships/hyperlink" Target="https://meteor-uat.aihw.gov.au/RegistrationAuthority/3" TargetMode="External" Id="R2032d32cb5d04ccd" /><Relationship Type="http://schemas.openxmlformats.org/officeDocument/2006/relationships/hyperlink" Target="https://meteor-uat.aihw.gov.au/RegistrationAuthority/14" TargetMode="External" Id="R3437080abded4ae5" /><Relationship Type="http://schemas.openxmlformats.org/officeDocument/2006/relationships/hyperlink" Target="https://meteor-uat.aihw.gov.au/RegistrationAuthority/18" TargetMode="External" Id="R278eb00537e249b9" /><Relationship Type="http://schemas.openxmlformats.org/officeDocument/2006/relationships/hyperlink" Target="https://meteor-uat.aihw.gov.au/RegistrationAuthority/17" TargetMode="External" Id="R3c0d0b79078b43b0" /><Relationship Type="http://schemas.openxmlformats.org/officeDocument/2006/relationships/hyperlink" Target="https://meteor-uat.aihw.gov.au/content/327278" TargetMode="External" Id="R4bb76e97c40c43d7" /><Relationship Type="http://schemas.openxmlformats.org/officeDocument/2006/relationships/hyperlink" Target="https://meteor-uat.aihw.gov.au/RegistrationAuthority/3" TargetMode="External" Id="R7cb9a3dea44443a9" /><Relationship Type="http://schemas.openxmlformats.org/officeDocument/2006/relationships/hyperlink" Target="https://meteor-uat.aihw.gov.au/RegistrationAuthority/15" TargetMode="External" Id="R8f0fe59c5be143ed" /><Relationship Type="http://schemas.openxmlformats.org/officeDocument/2006/relationships/hyperlink" Target="https://meteor-uat.aihw.gov.au/RegistrationAuthority/14" TargetMode="External" Id="R4af8c236211f4622" /><Relationship Type="http://schemas.openxmlformats.org/officeDocument/2006/relationships/hyperlink" Target="https://meteor-uat.aihw.gov.au/RegistrationAuthority/9" TargetMode="External" Id="Rb0f34248e5d6454a" /><Relationship Type="http://schemas.openxmlformats.org/officeDocument/2006/relationships/hyperlink" Target="https://meteor-uat.aihw.gov.au/content/743423" TargetMode="External" Id="R528ec717006d4a7c" /><Relationship Type="http://schemas.openxmlformats.org/officeDocument/2006/relationships/hyperlink" Target="https://meteor-uat.aihw.gov.au/RegistrationAuthority/17" TargetMode="External" Id="Ra9c2afb2ff33499c" /><Relationship Type="http://schemas.openxmlformats.org/officeDocument/2006/relationships/hyperlink" Target="https://meteor-uat.aihw.gov.au/content/386785" TargetMode="External" Id="R264da62a3e644c78" /><Relationship Type="http://schemas.openxmlformats.org/officeDocument/2006/relationships/hyperlink" Target="https://meteor-uat.aihw.gov.au/RegistrationAuthority/3" TargetMode="External" Id="R5e62b63e1fb54794" /><Relationship Type="http://schemas.openxmlformats.org/officeDocument/2006/relationships/hyperlink" Target="https://meteor-uat.aihw.gov.au/content/426310" TargetMode="External" Id="R583a842519154681" /><Relationship Type="http://schemas.openxmlformats.org/officeDocument/2006/relationships/hyperlink" Target="https://meteor-uat.aihw.gov.au/RegistrationAuthority/3" TargetMode="External" Id="R98a178f728244d44" /><Relationship Type="http://schemas.openxmlformats.org/officeDocument/2006/relationships/hyperlink" Target="https://meteor-uat.aihw.gov.au/content/455542" TargetMode="External" Id="R94375e8703364d6d" /><Relationship Type="http://schemas.openxmlformats.org/officeDocument/2006/relationships/hyperlink" Target="https://meteor-uat.aihw.gov.au/RegistrationAuthority/3" TargetMode="External" Id="R7542e3a53f674646" /><Relationship Type="http://schemas.openxmlformats.org/officeDocument/2006/relationships/hyperlink" Target="https://meteor-uat.aihw.gov.au/RegistrationAuthority/17" TargetMode="External" Id="R4b8727c42d4a4ce6" /><Relationship Type="http://schemas.openxmlformats.org/officeDocument/2006/relationships/hyperlink" Target="https://meteor-uat.aihw.gov.au/content/313897" TargetMode="External" Id="R9226b58434ce4058" /><Relationship Type="http://schemas.openxmlformats.org/officeDocument/2006/relationships/hyperlink" Target="https://meteor-uat.aihw.gov.au/RegistrationAuthority/3" TargetMode="External" Id="Rb25f1c2022534914" /><Relationship Type="http://schemas.openxmlformats.org/officeDocument/2006/relationships/hyperlink" Target="https://meteor-uat.aihw.gov.au/content/342727" TargetMode="External" Id="R82999af4ebe34ec9" /><Relationship Type="http://schemas.openxmlformats.org/officeDocument/2006/relationships/hyperlink" Target="https://meteor-uat.aihw.gov.au/RegistrationAuthority/3" TargetMode="External" Id="R32a554a575384264" /><Relationship Type="http://schemas.openxmlformats.org/officeDocument/2006/relationships/hyperlink" Target="https://meteor-uat.aihw.gov.au/content/362293" TargetMode="External" Id="Re50ecf7d7f384a4d" /><Relationship Type="http://schemas.openxmlformats.org/officeDocument/2006/relationships/hyperlink" Target="https://meteor-uat.aihw.gov.au/RegistrationAuthority/3" TargetMode="External" Id="R2f350cc47bf34623" /><Relationship Type="http://schemas.openxmlformats.org/officeDocument/2006/relationships/hyperlink" Target="https://meteor-uat.aihw.gov.au/content/377101" TargetMode="External" Id="Rb61e962cf9d647a1" /><Relationship Type="http://schemas.openxmlformats.org/officeDocument/2006/relationships/hyperlink" Target="https://meteor-uat.aihw.gov.au/RegistrationAuthority/3" TargetMode="External" Id="Rf2a2136fb8e04dd8" /><Relationship Type="http://schemas.openxmlformats.org/officeDocument/2006/relationships/hyperlink" Target="https://meteor-uat.aihw.gov.au/content/270315" TargetMode="External" Id="R309b18f3a8694c90" /><Relationship Type="http://schemas.openxmlformats.org/officeDocument/2006/relationships/hyperlink" Target="https://meteor-uat.aihw.gov.au/RegistrationAuthority/3" TargetMode="External" Id="R677ac18412ba4195" /><Relationship Type="http://schemas.openxmlformats.org/officeDocument/2006/relationships/hyperlink" Target="https://meteor-uat.aihw.gov.au/content/342729" TargetMode="External" Id="Rf38291868728410c" /><Relationship Type="http://schemas.openxmlformats.org/officeDocument/2006/relationships/hyperlink" Target="https://meteor-uat.aihw.gov.au/RegistrationAuthority/3" TargetMode="External" Id="Rb04efd68798d431e" /><Relationship Type="http://schemas.openxmlformats.org/officeDocument/2006/relationships/hyperlink" Target="https://meteor-uat.aihw.gov.au/content/362297" TargetMode="External" Id="Rf6925a6f35394b7f" /><Relationship Type="http://schemas.openxmlformats.org/officeDocument/2006/relationships/hyperlink" Target="https://meteor-uat.aihw.gov.au/RegistrationAuthority/3" TargetMode="External" Id="R8fe9cb112cd745da" /><Relationship Type="http://schemas.openxmlformats.org/officeDocument/2006/relationships/hyperlink" Target="https://meteor-uat.aihw.gov.au/content/377248" TargetMode="External" Id="R8f15d085a00e413e" /><Relationship Type="http://schemas.openxmlformats.org/officeDocument/2006/relationships/hyperlink" Target="https://meteor-uat.aihw.gov.au/RegistrationAuthority/3" TargetMode="External" Id="R4e11d4b66e96492b" /><Relationship Type="http://schemas.openxmlformats.org/officeDocument/2006/relationships/hyperlink" Target="https://meteor-uat.aihw.gov.au/content/386792" TargetMode="External" Id="Rb691290894c44313" /><Relationship Type="http://schemas.openxmlformats.org/officeDocument/2006/relationships/hyperlink" Target="https://meteor-uat.aihw.gov.au/RegistrationAuthority/3" TargetMode="External" Id="R3ead6e5db48f4b0f" /><Relationship Type="http://schemas.openxmlformats.org/officeDocument/2006/relationships/hyperlink" Target="https://meteor-uat.aihw.gov.au/content/426377" TargetMode="External" Id="R6adfe327d51d4d68" /><Relationship Type="http://schemas.openxmlformats.org/officeDocument/2006/relationships/hyperlink" Target="https://meteor-uat.aihw.gov.au/RegistrationAuthority/3" TargetMode="External" Id="R07f7e876d58b45ec" /><Relationship Type="http://schemas.openxmlformats.org/officeDocument/2006/relationships/hyperlink" Target="https://meteor-uat.aihw.gov.au/content/455566" TargetMode="External" Id="R2f432ca279024ae4" /><Relationship Type="http://schemas.openxmlformats.org/officeDocument/2006/relationships/hyperlink" Target="https://meteor-uat.aihw.gov.au/RegistrationAuthority/3" TargetMode="External" Id="Rdb5348c5539c44b8" /><Relationship Type="http://schemas.openxmlformats.org/officeDocument/2006/relationships/hyperlink" Target="https://meteor-uat.aihw.gov.au/RegistrationAuthority/18" TargetMode="External" Id="R644741a9368249d4" /><Relationship Type="http://schemas.openxmlformats.org/officeDocument/2006/relationships/hyperlink" Target="https://meteor-uat.aihw.gov.au/content/316965" TargetMode="External" Id="Rdfa8eea218b54d3b" /><Relationship Type="http://schemas.openxmlformats.org/officeDocument/2006/relationships/hyperlink" Target="https://meteor-uat.aihw.gov.au/RegistrationAuthority/3" TargetMode="External" Id="R601125963d954a10" /><Relationship Type="http://schemas.openxmlformats.org/officeDocument/2006/relationships/hyperlink" Target="https://meteor-uat.aihw.gov.au/content/270321" TargetMode="External" Id="R7b26b01696a049cc" /><Relationship Type="http://schemas.openxmlformats.org/officeDocument/2006/relationships/hyperlink" Target="https://meteor-uat.aihw.gov.au/RegistrationAuthority/3" TargetMode="External" Id="R475f14ae236d4e2d" /><Relationship Type="http://schemas.openxmlformats.org/officeDocument/2006/relationships/hyperlink" Target="https://meteor-uat.aihw.gov.au/content/621560" TargetMode="External" Id="Rb20640fe1ba4421e" /><Relationship Type="http://schemas.openxmlformats.org/officeDocument/2006/relationships/hyperlink" Target="https://meteor-uat.aihw.gov.au/RegistrationAuthority/18" TargetMode="External" Id="R812a43682171407c" /></Relationships>
</file>

<file path=word/_rels/header1.xml.rels>&#65279;<?xml version="1.0" encoding="utf-8"?><Relationships xmlns="http://schemas.openxmlformats.org/package/2006/relationships"><Relationship Type="http://schemas.openxmlformats.org/officeDocument/2006/relationships/image" Target="/media/image.png" Id="R66084e03d2584f36" /></Relationships>
</file>