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91a516b28b4f12"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existence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 availability, Informal carer existence flag, Carer arrangements (informal)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6dfe3b0d84de4">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cbe252f8337144aa">
              <w:r>
                <w:rPr>
                  <w:rStyle w:val="Hyperlink"/>
                  <w:color w:val="244061"/>
                </w:rPr>
                <w:t xml:space="preserve">Disability</w:t>
              </w:r>
            </w:hyperlink>
            <w:r>
              <w:rPr>
                <w:rStyle w:val="row-content"/>
                <w:color w:val="244061"/>
              </w:rPr>
              <w:t xml:space="preserve">, Superseded 29/02/2016</w:t>
            </w:r>
          </w:p>
          <w:p>
            <w:pPr>
              <w:spacing w:before="0" w:after="0"/>
            </w:pPr>
            <w:hyperlink w:history="true" r:id="Rdf03ddda84dd4ed1">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an </w:t>
            </w:r>
            <w:hyperlink w:tooltip="An informal carer includes any person, such as a family member, friend or neighbour, who is giving regular, ongoing assistance to another person." w:history="true" r:id="R89d64c55a6544607">
              <w:r>
                <w:rPr>
                  <w:rStyle w:val="Hyperlink"/>
                  <w:b/>
                </w:rPr>
                <w:t xml:space="preserve">informal carer</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134467048246f7">
              <w:r>
                <w:rPr>
                  <w:rStyle w:val="Hyperlink"/>
                </w:rPr>
                <w:t xml:space="preserve">Person—informal carer existence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96219526f42f3">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495113e4642b4bb0">
              <w:r>
                <w:rPr>
                  <w:rStyle w:val="Hyperlink"/>
                  <w:color w:val="244061"/>
                </w:rPr>
                <w:t xml:space="preserve">Disability</w:t>
              </w:r>
            </w:hyperlink>
            <w:r>
              <w:rPr>
                <w:rStyle w:val="row-content"/>
                <w:color w:val="244061"/>
              </w:rPr>
              <w:t xml:space="preserve">, Superseded 29/02/2016</w:t>
            </w:r>
          </w:p>
          <w:p>
            <w:pPr>
              <w:spacing w:before="0" w:after="0"/>
            </w:pPr>
            <w:hyperlink w:history="true" r:id="R5fb923dd5366479d">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an </w:t>
            </w:r>
            <w:hyperlink w:tooltip="An informal carer includes any person, such as a family member, friend or neighbour, who is giving regular, ongoing assistance to another person." w:history="true" r:id="R69d4024759eb4423">
              <w:r>
                <w:rPr>
                  <w:rStyle w:val="Hyperlink"/>
                  <w:b/>
                </w:rPr>
                <w:t xml:space="preserve">informal carer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0046f779a5416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2ee71b4e8d48f0">
              <w:r>
                <w:rPr>
                  <w:rStyle w:val="Hyperlink"/>
                </w:rPr>
                <w:t xml:space="preserve">Informal carer existence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b80721f7e7447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9e569fad24204">
              <w:r>
                <w:rPr>
                  <w:rStyle w:val="Hyperlink"/>
                  <w:color w:val="244061"/>
                </w:rPr>
                <w:t xml:space="preserve">Health!</w:t>
              </w:r>
            </w:hyperlink>
            <w:r>
              <w:rPr>
                <w:rStyle w:val="row-content"/>
                <w:color w:val="244061"/>
              </w:rPr>
              <w:t xml:space="preserve">, Standard 21/09/2005</w:t>
            </w:r>
          </w:p>
          <w:p>
            <w:pPr>
              <w:spacing w:before="0" w:after="0"/>
            </w:pPr>
            <w:hyperlink w:history="true" r:id="R3ad946e816094475">
              <w:r>
                <w:rPr>
                  <w:rStyle w:val="Hyperlink"/>
                  <w:color w:val="244061"/>
                </w:rPr>
                <w:t xml:space="preserve">Housing assistance</w:t>
              </w:r>
            </w:hyperlink>
            <w:r>
              <w:rPr>
                <w:rStyle w:val="row-content"/>
                <w:color w:val="244061"/>
              </w:rPr>
              <w:t xml:space="preserve">, Standard 10/02/2006</w:t>
            </w:r>
          </w:p>
          <w:p>
            <w:pPr>
              <w:spacing w:before="0" w:after="0"/>
            </w:pPr>
            <w:hyperlink w:history="true" r:id="R7dc63f8922e2411e">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781825a503e49b2">
              <w:r>
                <w:rPr>
                  <w:rStyle w:val="Hyperlink"/>
                  <w:color w:val="244061"/>
                </w:rPr>
                <w:t xml:space="preserve">Early Childhood</w:t>
              </w:r>
            </w:hyperlink>
            <w:r>
              <w:rPr>
                <w:rStyle w:val="row-content"/>
                <w:color w:val="244061"/>
              </w:rPr>
              <w:t xml:space="preserve">, Standard 21/05/2010</w:t>
            </w:r>
          </w:p>
          <w:p>
            <w:pPr>
              <w:spacing w:before="0" w:after="0"/>
            </w:pPr>
            <w:hyperlink w:history="true" r:id="R76b010b1bb014320">
              <w:r>
                <w:rPr>
                  <w:rStyle w:val="Hyperlink"/>
                  <w:color w:val="244061"/>
                </w:rPr>
                <w:t xml:space="preserve">Homelessness</w:t>
              </w:r>
            </w:hyperlink>
            <w:r>
              <w:rPr>
                <w:rStyle w:val="row-content"/>
                <w:color w:val="244061"/>
              </w:rPr>
              <w:t xml:space="preserve">, Standard 23/08/2010</w:t>
            </w:r>
          </w:p>
          <w:p>
            <w:pPr>
              <w:spacing w:before="0" w:after="0"/>
            </w:pPr>
            <w:hyperlink w:history="true" r:id="R3d5998fb913b47e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4fd82891f204a9f">
              <w:r>
                <w:rPr>
                  <w:rStyle w:val="Hyperlink"/>
                  <w:color w:val="244061"/>
                </w:rPr>
                <w:t xml:space="preserve">Disability</w:t>
              </w:r>
            </w:hyperlink>
            <w:r>
              <w:rPr>
                <w:rStyle w:val="row-content"/>
                <w:color w:val="244061"/>
              </w:rPr>
              <w:t xml:space="preserve">, Standard 07/10/2014</w:t>
            </w:r>
          </w:p>
          <w:p>
            <w:pPr>
              <w:spacing w:before="0" w:after="0"/>
            </w:pPr>
            <w:hyperlink w:history="true" r:id="R159a65be7b0d4eac">
              <w:r>
                <w:rPr>
                  <w:rStyle w:val="Hyperlink"/>
                  <w:color w:val="244061"/>
                </w:rPr>
                <w:t xml:space="preserve">Indigenous</w:t>
              </w:r>
            </w:hyperlink>
            <w:r>
              <w:rPr>
                <w:rStyle w:val="row-content"/>
                <w:color w:val="244061"/>
              </w:rPr>
              <w:t xml:space="preserve">, Standard 13/03/2015</w:t>
            </w:r>
          </w:p>
          <w:p>
            <w:pPr>
              <w:spacing w:before="0" w:after="0"/>
            </w:pPr>
            <w:hyperlink w:history="true" r:id="Rb68b3a79c00049f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Informal carers may include those people who receive a pension or benefit for their caring role and people providing care under family care agreements. Excluded from the definition of informal carers are volunteers organised by formal services and paid workers.</w:t>
            </w:r>
          </w:p>
          <w:p>
            <w:pPr>
              <w:spacing w:after="160"/>
            </w:pPr>
            <w:r>
              <w:rPr>
                <w:rStyle w:val="row-content-rich-text"/>
              </w:rPr>
              <w:t xml:space="preserve">This metadata item is purely descriptive of a client's circumstances. It is not intended to reflect whether the informal carer is considered by the service provider to be capable of undertaking the caring role. The expressed views of the client and/or their carer should be used as the basis for determining whether the client is recorded as having an informal carer or not.</w:t>
            </w:r>
          </w:p>
          <w:p>
            <w:pPr/>
            <w:r>
              <w:rPr>
                <w:rStyle w:val="row-content-rich-text"/>
              </w:rPr>
              <w:t xml:space="preserve">When asking a client whether they have an informal carer, it is important for agencies or establishments to recognise that a carer does not always live with the person for whom they care. That is, a person providing significant care and assistance to the client does not have to live with the client in order to be called an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or establishments and service providers may collect this item at the beginning of each service episode and /or assess this information at subsequent assessments.</w:t>
            </w:r>
          </w:p>
          <w:p>
            <w:pPr>
              <w:spacing w:after="160"/>
            </w:pPr>
            <w:r>
              <w:rPr>
                <w:rStyle w:val="row-content-rich-text"/>
              </w:rPr>
              <w:t xml:space="preserve">Some agencies, establishments/providers may record this information historically so that they can track changes over time. Historical recording refers to the practice of maintaining a record of changes over time where each change is accompanied by the appropriate date.</w:t>
            </w:r>
          </w:p>
          <w:p>
            <w:pPr>
              <w:spacing w:after="160"/>
            </w:pPr>
            <w:r>
              <w:rPr>
                <w:rStyle w:val="row-content-rich-text"/>
              </w:rPr>
              <w:t xml:space="preserve">Examples of questions that have been used for data collection include:</w:t>
            </w:r>
          </w:p>
          <w:p>
            <w:pPr>
              <w:spacing w:after="160"/>
            </w:pPr>
            <w:r>
              <w:rPr>
                <w:rStyle w:val="row-content-rich-text"/>
              </w:rPr>
              <w:t xml:space="preserve">Home and Community Care NMDS</w:t>
            </w:r>
          </w:p>
          <w:p>
            <w:pPr>
              <w:spacing w:after="160"/>
            </w:pPr>
            <w:r>
              <w:rPr>
                <w:rStyle w:val="row-content-rich-text"/>
                <w:i/>
              </w:rPr>
              <w:t xml:space="preserve">‘Do you have someone who helps look after you?’ </w:t>
            </w:r>
          </w:p>
          <w:p>
            <w:pPr>
              <w:spacing w:after="160"/>
            </w:pPr>
            <w:r>
              <w:rPr>
                <w:rStyle w:val="row-content-rich-text"/>
              </w:rPr>
              <w:t xml:space="preserve">Commonwealth State/Territory Disability Agreement NMDS</w:t>
            </w:r>
          </w:p>
          <w:p>
            <w:pPr/>
            <w:r>
              <w:rPr>
                <w:rStyle w:val="row-content-rich-text"/>
                <w:i/>
              </w:rPr>
              <w:t xml:space="preserve">‘Does the service user have an informal carer, such as </w:t>
            </w:r>
            <w:hyperlink w:tooltip="Two or more people related by blood, marriage (registered or de facto), adoption, step or fostering who may or may not live together." w:history="true" r:id="R04848b6dc8124029">
              <w:r>
                <w:rPr>
                  <w:rStyle w:val="Hyperlink"/>
                  <w:b/>
                  <w:i/>
                </w:rPr>
                <w:t xml:space="preserve">family </w:t>
              </w:r>
            </w:hyperlink>
            <w:r>
              <w:rPr>
                <w:rStyle w:val="row-content-rich-text"/>
                <w:i/>
              </w:rPr>
              <w:t xml:space="preserve">member, friend or neighbour, who provides care and assistance on a regular and sustained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Recent years have witnessed a growing recognition of the critical role that informal support networks play in caring for frail older people and people with disabilities within the community. Not only are informal carers responsible for maintaining people with often high levels of functional dependence within the community, but the absence of an informal carer is a significant risk factor contributing to institutionalisation. Increasing interest in the needs of carers and the role they play has prompted greater interest in collecting more reliable and detailed information about carers and the relationship between informal care and the provision of and need for formal services.</w:t>
            </w:r>
          </w:p>
          <w:p>
            <w:pPr>
              <w:spacing w:after="160"/>
            </w:pPr>
            <w:r>
              <w:rPr>
                <w:rStyle w:val="row-content-rich-text"/>
              </w:rPr>
              <w:t xml:space="preserve">This definition of informal carer is not the same as the Australian Bureau of Statistics (ABS) definition of principal carer, 2003 Survey of Disability, Ageing and Carers and primary carer used in the 1998 survey. The ABS definitions require that the carer has or will provide care for a certain amount of time and that they provide certain types of care.</w:t>
            </w:r>
          </w:p>
          <w:p>
            <w:pPr>
              <w:spacing w:after="160"/>
            </w:pPr>
            <w:r>
              <w:rPr>
                <w:rStyle w:val="row-content-rich-text"/>
              </w:rPr>
              <w:t xml:space="preserve">The ABS defines a primary carer as a person of any age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 care). This may not be appropriate for community services agencies wishing to obtain information about a person's carer regardless of the amount of time that care is for, or the types of care provided.</w:t>
            </w:r>
          </w:p>
          <w:p>
            <w:pPr/>
            <w:r>
              <w:rPr>
                <w:rStyle w:val="row-content-rich-text"/>
              </w:rPr>
              <w:t xml:space="preserve">Information such as the amount of time for which care is provided can of course be collected separately but, if it were not needed, it would place a burden on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w:t>
            </w:r>
          </w:p>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1993 Disability, Ageing and Carers Survey and 2003 Survey of Disability, Ageing and Carers.</w:t>
            </w:r>
          </w:p>
          <w:p>
            <w:pPr>
              <w:spacing w:after="160"/>
            </w:pPr>
            <w:r>
              <w:rPr>
                <w:rStyle w:val="row-content-rich-text"/>
              </w:rPr>
              <w:t xml:space="preserve">Australian Institute of Health and Welfare (2005) Commonwealth State/Territory Disability Agreement National Minimum Data Set collection (CSTDA NMDS) Data Guide: 2005-06.</w:t>
            </w:r>
          </w:p>
          <w:p>
            <w:pPr/>
            <w:r>
              <w:rPr>
                <w:rStyle w:val="row-content-rich-text"/>
              </w:rPr>
              <w:t xml:space="preserve">National HACC Minimum Data Set User Guide Version 2 July 2005. Home and Community Care (HACC)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2bc87b2d78406d">
              <w:r>
                <w:rPr>
                  <w:rStyle w:val="Hyperlink"/>
                </w:rPr>
                <w:t xml:space="preserve">Person (requiring care)—carer availability status, code N</w:t>
              </w:r>
            </w:hyperlink>
          </w:p>
          <w:p>
            <w:pPr>
              <w:pStyle w:val="registration-status"/>
              <w:spacing w:before="0" w:after="0"/>
            </w:pPr>
            <w:hyperlink w:history="true" r:id="R5e8720a120a040b9">
              <w:r>
                <w:rPr>
                  <w:rStyle w:val="Hyperlink"/>
                  <w:color w:val="244061"/>
                </w:rPr>
                <w:t xml:space="preserve">Community Services (retired)</w:t>
              </w:r>
            </w:hyperlink>
            <w:r>
              <w:rPr>
                <w:rStyle w:val="row-content"/>
                <w:color w:val="244061"/>
              </w:rPr>
              <w:t xml:space="preserve">, Superseded 29/04/2006</w:t>
            </w:r>
          </w:p>
          <w:p>
            <w:pPr>
              <w:pStyle w:val="registration-status"/>
              <w:spacing w:before="0" w:after="0"/>
            </w:pPr>
            <w:hyperlink w:history="true" r:id="Rf3f8432ad8974a40">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5c2283360ffb4ad4">
              <w:r>
                <w:rPr>
                  <w:rStyle w:val="Hyperlink"/>
                </w:rPr>
                <w:t xml:space="preserve">Person—informal carer existence indicator, yes/no/not stated/inadequately described code N</w:t>
              </w:r>
            </w:hyperlink>
          </w:p>
          <w:p>
            <w:pPr>
              <w:pStyle w:val="registration-status"/>
              <w:spacing w:before="0" w:after="0"/>
            </w:pPr>
            <w:hyperlink w:history="true" r:id="R1a83a3be5ab24ad1">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d18cf49dbc3d49a5">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d80e878438484e">
              <w:r>
                <w:rPr>
                  <w:rStyle w:val="Hyperlink"/>
                </w:rPr>
                <w:t xml:space="preserve">Acute rheumatic fever and rheumatic heart disease (clinical) DSS</w:t>
              </w:r>
            </w:hyperlink>
          </w:p>
          <w:p>
            <w:pPr>
              <w:pStyle w:val="registration-status"/>
              <w:spacing w:before="0" w:after="0"/>
            </w:pPr>
            <w:hyperlink w:history="true" r:id="Rc891febc41094191">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br/>
            </w:r>
            <w:hyperlink w:history="true" r:id="Rf48be6f561c04928">
              <w:r>
                <w:rPr>
                  <w:rStyle w:val="Hyperlink"/>
                </w:rPr>
                <w:t xml:space="preserve">Cardiovascular disease (clinical) DSS</w:t>
              </w:r>
            </w:hyperlink>
          </w:p>
          <w:p>
            <w:pPr>
              <w:pStyle w:val="registration-status"/>
              <w:spacing w:before="0" w:after="0"/>
            </w:pPr>
            <w:hyperlink w:history="true" r:id="R54532fb455db4d6f">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8961123e760341f0">
              <w:r>
                <w:rPr>
                  <w:rStyle w:val="Hyperlink"/>
                </w:rPr>
                <w:t xml:space="preserve">Cardiovascular disease (clinical) DSS</w:t>
              </w:r>
            </w:hyperlink>
          </w:p>
          <w:p>
            <w:pPr>
              <w:pStyle w:val="registration-status"/>
              <w:spacing w:before="0" w:after="0"/>
            </w:pPr>
            <w:hyperlink w:history="true" r:id="R2d2a99ca323c4270">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6a8235fa57354edf">
              <w:r>
                <w:rPr>
                  <w:rStyle w:val="Hyperlink"/>
                </w:rPr>
                <w:t xml:space="preserve">Cardiovascular disease (clinical) NBPDS</w:t>
              </w:r>
            </w:hyperlink>
          </w:p>
          <w:p>
            <w:pPr>
              <w:pStyle w:val="registration-status"/>
              <w:spacing w:before="0" w:after="0"/>
            </w:pPr>
            <w:hyperlink w:history="true" r:id="R7bf5133df560495d">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e595c96e38d4458f">
              <w:r>
                <w:rPr>
                  <w:rStyle w:val="Hyperlink"/>
                </w:rPr>
                <w:t xml:space="preserve">Commonwealth State/Territory Disability Agreement NMDS  - 1 July 2006</w:t>
              </w:r>
            </w:hyperlink>
          </w:p>
          <w:p>
            <w:pPr>
              <w:pStyle w:val="registration-status"/>
              <w:spacing w:before="0" w:after="0"/>
            </w:pPr>
            <w:hyperlink w:history="true" r:id="R95354a1a602c467c">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067cdffad1644d1b">
              <w:r>
                <w:rPr>
                  <w:rStyle w:val="Hyperlink"/>
                </w:rPr>
                <w:t xml:space="preserve">Commonwealth State/Territory Disability Agreement NMDS (July 2008)</w:t>
              </w:r>
            </w:hyperlink>
          </w:p>
          <w:p>
            <w:pPr>
              <w:pStyle w:val="registration-status"/>
              <w:spacing w:before="0" w:after="0"/>
            </w:pPr>
            <w:hyperlink w:history="true" r:id="R1c9ebc9b01944980">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5c44570a6bc74a9c">
              <w:r>
                <w:rPr>
                  <w:rStyle w:val="Hyperlink"/>
                </w:rPr>
                <w:t xml:space="preserve">Community-based palliative care client DSS</w:t>
              </w:r>
            </w:hyperlink>
          </w:p>
          <w:p>
            <w:pPr>
              <w:pStyle w:val="registration-status"/>
              <w:spacing w:before="0" w:after="0"/>
            </w:pPr>
            <w:hyperlink w:history="true" r:id="R0ab4c8e766d74aed">
              <w:r>
                <w:rPr>
                  <w:rStyle w:val="Hyperlink"/>
                  <w:color w:val="244061"/>
                </w:rPr>
                <w:t xml:space="preserve">Health!</w:t>
              </w:r>
            </w:hyperlink>
            <w:r>
              <w:rPr>
                <w:rStyle w:val="row-content"/>
                <w:color w:val="244061"/>
              </w:rPr>
              <w:t xml:space="preserve">, Recorded 13/05/2008</w:t>
            </w:r>
          </w:p>
          <w:p>
            <w:r>
              <w:rPr>
                <w:rStyle w:val="row-content"/>
                <w:b/>
                <w:i/>
              </w:rPr>
              <w:t xml:space="preserve">DSS specific information: </w:t>
            </w:r>
          </w:p>
          <w:p>
            <w:r>
              <w:rPr>
                <w:rStyle w:val="row-content"/>
              </w:rPr>
              <w:t xml:space="preserve">If the patient has a carer, </w:t>
            </w:r>
            <w:r>
              <w:rPr>
                <w:rStyle w:val="row-content"/>
                <w:i/>
              </w:rPr>
              <w:t xml:space="preserve">Informal carer—co-residency status, code N</w:t>
            </w:r>
            <w:r>
              <w:rPr>
                <w:rStyle w:val="row-content"/>
              </w:rPr>
              <w:t xml:space="preserve">and </w:t>
            </w:r>
            <w:r>
              <w:rPr>
                <w:rStyle w:val="row-content"/>
                <w:i/>
              </w:rPr>
              <w:t xml:space="preserve">Informal carer—relationship to care recipient, code N </w:t>
            </w:r>
            <w:r>
              <w:rPr>
                <w:rStyle w:val="row-content"/>
              </w:rPr>
              <w:t xml:space="preserve">must be recorded.</w:t>
            </w:r>
            <w:r>
              <w:br/>
            </w:r>
            <w:r>
              <w:rPr>
                <w:rStyle w:val="row-content"/>
              </w:rPr>
              <w:t xml:space="preserve"> </w:t>
            </w:r>
          </w:p>
          <w:p>
            <w:r>
              <w:br/>
            </w:r>
            <w:r>
              <w:br/>
            </w:r>
            <w:hyperlink w:history="true" r:id="R0ecd4417d4874e72">
              <w:r>
                <w:rPr>
                  <w:rStyle w:val="Hyperlink"/>
                </w:rPr>
                <w:t xml:space="preserve">Disability Services NMDS 2009-10</w:t>
              </w:r>
            </w:hyperlink>
          </w:p>
          <w:p>
            <w:pPr>
              <w:pStyle w:val="registration-status"/>
              <w:spacing w:before="0" w:after="0"/>
            </w:pPr>
            <w:hyperlink w:history="true" r:id="R90ee19a981124e7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b0065419d37b4793">
              <w:r>
                <w:rPr>
                  <w:rStyle w:val="Hyperlink"/>
                </w:rPr>
                <w:t xml:space="preserve">Disability Services NMDS 2010-11</w:t>
              </w:r>
            </w:hyperlink>
          </w:p>
          <w:p>
            <w:pPr>
              <w:pStyle w:val="registration-status"/>
              <w:spacing w:before="0" w:after="0"/>
            </w:pPr>
            <w:hyperlink w:history="true" r:id="R9eebe127412747d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ee54e61048da438b">
              <w:r>
                <w:rPr>
                  <w:rStyle w:val="Hyperlink"/>
                </w:rPr>
                <w:t xml:space="preserve">Disability Services NMDS 2011-12</w:t>
              </w:r>
            </w:hyperlink>
          </w:p>
          <w:p>
            <w:pPr>
              <w:pStyle w:val="registration-status"/>
              <w:spacing w:before="0" w:after="0"/>
            </w:pPr>
            <w:hyperlink w:history="true" r:id="Re82040fe8ff647ea">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913aedabace747e0">
              <w:r>
                <w:rPr>
                  <w:rStyle w:val="Hyperlink"/>
                </w:rPr>
                <w:t xml:space="preserve">Disability Services NMDS 2012-14</w:t>
              </w:r>
            </w:hyperlink>
          </w:p>
          <w:p>
            <w:pPr>
              <w:pStyle w:val="registration-status"/>
              <w:spacing w:before="0" w:after="0"/>
            </w:pPr>
            <w:hyperlink w:history="true" r:id="Rb2714f3405ca4f02">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item refers to whether someone, such as a family member, friend or neighbour, has been identified as providing regular and sustained care and assistance to the person requiring support.</w:t>
            </w:r>
          </w:p>
          <w:p>
            <w:r>
              <w:rPr>
                <w:rStyle w:val="row-content"/>
              </w:rPr>
              <w:t xml:space="preserve">Informal carers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funded agency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594a8eb056db41ce">
              <w:r>
                <w:rPr>
                  <w:rStyle w:val="Hyperlink"/>
                </w:rPr>
                <w:t xml:space="preserve">Disability Services NMDS 2014-15</w:t>
              </w:r>
            </w:hyperlink>
          </w:p>
          <w:p>
            <w:pPr>
              <w:pStyle w:val="registration-status"/>
              <w:spacing w:before="0" w:after="0"/>
            </w:pPr>
            <w:hyperlink w:history="true" r:id="Re475206764f943b7">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item refers to whether someone, such as a family member, friend or neighbour, has been identified as providing regular and sustained care and assistance to the person requiring support.</w:t>
            </w:r>
          </w:p>
          <w:p>
            <w:r>
              <w:rPr>
                <w:rStyle w:val="row-content"/>
              </w:rPr>
              <w:t xml:space="preserve">Informal carers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w:t>
            </w:r>
            <w:hyperlink w:history="true" r:id="Rfc8352344bdf49c4">
              <w:r>
                <w:rPr>
                  <w:rStyle w:val="Hyperlink"/>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e3e08f0221f9470b">
              <w:r>
                <w:rPr>
                  <w:rStyle w:val="Hyperlink"/>
                </w:rPr>
                <w:t xml:space="preserve">Home and Community Care MDS 2009</w:t>
              </w:r>
            </w:hyperlink>
          </w:p>
          <w:p>
            <w:pPr>
              <w:pStyle w:val="registration-status"/>
              <w:spacing w:before="0" w:after="0"/>
            </w:pPr>
            <w:hyperlink w:history="true" r:id="Ra43b5aa1cc474a67">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This data element should be recorded at the beginning of each HACC service episode. The agency should also assess the currency of this information at subsequent assessments/re-assessments within any given HACC service episode and should update the agency’s record of the client’s Informal carer availability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Agencies are required to report the most recent Informal carer availability that the agency has recorded for the client.</w:t>
            </w:r>
          </w:p>
          <w:p>
            <w:r>
              <w:rPr>
                <w:rStyle w:val="row-content"/>
              </w:rPr>
              <w:t xml:space="preserve"> </w:t>
            </w:r>
          </w:p>
          <w:p>
            <w:r>
              <w:rPr>
                <w:rStyle w:val="row-content"/>
              </w:rPr>
              <w:t xml:space="preserve">Information provided by the agency about the person’s Informal carer availability will be considered to be at least as up to date as the Date of last update reported for the person. This is in line with the request that agencies assess and update the information they have about the client’s Informal carer availability at the beginning of each HACC service episode as well as at subsequent assessments/re-assessments within any given HACC service episode.</w:t>
            </w:r>
          </w:p>
          <w:p>
            <w:r>
              <w:rPr>
                <w:rStyle w:val="row-content"/>
              </w:rPr>
              <w:t xml:space="preserve"> </w:t>
            </w:r>
          </w:p>
          <w:p>
            <w:r>
              <w:rPr>
                <w:rStyle w:val="row-content"/>
              </w:rPr>
              <w:t xml:space="preserve">If the agency’s system or records do not provide sufficient information to accurately report on this data element, the agency should use code 9 Not stated/inadequately described.</w:t>
            </w:r>
          </w:p>
          <w:p>
            <w:r>
              <w:rPr>
                <w:rStyle w:val="row-content"/>
              </w:rPr>
              <w:t xml:space="preserve"> </w:t>
            </w:r>
          </w:p>
          <w:p>
            <w:r>
              <w:rPr>
                <w:rStyle w:val="row-content"/>
              </w:rPr>
              <w:t xml:space="preserve">The data element Informal carer availability, uses the same categories as the NCSDD V3, 2005.</w:t>
            </w:r>
          </w:p>
          <w:p>
            <w:r>
              <w:rPr>
                <w:rStyle w:val="row-content"/>
              </w:rPr>
              <w:t xml:space="preserve"> </w:t>
            </w:r>
          </w:p>
          <w:p>
            <w:r>
              <w:rPr>
                <w:rStyle w:val="row-content"/>
              </w:rPr>
              <w:t xml:space="preserve">The National Health Data Dictionary (NHDD) includes a data element named Carer Availability which is used within the Community Nursing Minimum Data Set (CNMDSA). However, there are significant differences in the CNMDSA data element and the HACC MDS data element of the same name. These differences relate to differences in the information needed (and considered appropriate for collection) by community nurses and that needed (and considered appropriate for collection) by the broader range of HACC-funded agencies. There are also differences in the scope of information collected through this data element in both data sets. The HACC MDS includes a separate data element Carer residency status which provides information about whether the person identified as the main or primary Carer lives with the person with whom they care or not. This information is included within the classification used by the CNMDSA Carer Availability data element.</w:t>
            </w:r>
          </w:p>
          <w:p>
            <w:r>
              <w:rPr>
                <w:rStyle w:val="row-content"/>
              </w:rPr>
              <w:t xml:space="preserve"> </w:t>
            </w:r>
          </w:p>
          <w:p>
            <w:r>
              <w:rPr>
                <w:rStyle w:val="row-content"/>
              </w:rPr>
              <w:t xml:space="preserve">The CNMDSA data element is also intended to relate more directly to the agency’s assessment process. As such, it relies on the service provider’s assessment as to whether a client is in need of a Carer, and the service provider’s assessment as to whether a ‘potential’ Carer is capable or willing to undertake the caring role. While this may be appropriate to a community nursing context, it is considered inappropriate to apply these same assumptions and expectations to the broader HACC field.</w:t>
            </w:r>
          </w:p>
          <w:p>
            <w:r>
              <w:rPr>
                <w:rStyle w:val="row-content"/>
              </w:rPr>
              <w:t xml:space="preserve"> </w:t>
            </w:r>
          </w:p>
          <w:p>
            <w:r>
              <w:rPr>
                <w:rStyle w:val="row-content"/>
              </w:rPr>
              <w:t xml:space="preserve">Future developments in the HACC MDS and the CNMDSA may need to see the data elements converge more; or may require a much clearer distinction between the two given their distinct and largely incompatible intentions (i.e. client reported availability versus a service provider assessment of availability, need and adequacy).</w:t>
            </w:r>
          </w:p>
          <w:p>
            <w:r>
              <w:rPr>
                <w:rStyle w:val="row-content"/>
              </w:rPr>
              <w:t xml:space="preserve"> </w:t>
            </w:r>
          </w:p>
          <w:p>
            <w:r>
              <w:rPr>
                <w:rStyle w:val="row-content"/>
              </w:rPr>
              <w:t xml:space="preserve">The resolution of these inconsistencies will be a priority for future developments of the HACC MDS and the CNMDSA. The resolution of such inconsistencies is particularly important as the HACC program is a major source of funding for many community nursing agencies and these agencies are required to report on the data elements included in the HACC MDS.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2ab6c58d0e94b46">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280a8b2ac2a443b4">
              <w:r>
                <w:rPr>
                  <w:rStyle w:val="Hyperlink"/>
                  <w:color w:val="244061"/>
                </w:rPr>
                <w:t xml:space="preserve">Community Services (retired)</w:t>
              </w:r>
            </w:hyperlink>
            <w:r>
              <w:rPr>
                <w:rStyle w:val="row-content"/>
                <w:color w:val="244061"/>
              </w:rPr>
              <w:t xml:space="preserve">, Superseded 15/12/2011</w:t>
            </w:r>
          </w:p>
          <w:p>
            <w:r>
              <w:br/>
            </w:r>
            <w:hyperlink w:history="true" r:id="R7e293348cba848f1">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8c933dc92a504bd7">
              <w:r>
                <w:rPr>
                  <w:rStyle w:val="Hyperlink"/>
                  <w:color w:val="244061"/>
                </w:rPr>
                <w:t xml:space="preserve">Community Services (retired)</w:t>
              </w:r>
            </w:hyperlink>
            <w:r>
              <w:rPr>
                <w:rStyle w:val="row-content"/>
                <w:color w:val="244061"/>
              </w:rPr>
              <w:t xml:space="preserve">, Superseded 15/12/2011</w:t>
            </w:r>
          </w:p>
          <w:p>
            <w:r>
              <w:br/>
            </w:r>
            <w:hyperlink w:history="true" r:id="Rb13177a4214d43d9">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3cdf4f037e1649f9">
              <w:r>
                <w:rPr>
                  <w:rStyle w:val="Hyperlink"/>
                  <w:color w:val="244061"/>
                </w:rPr>
                <w:t xml:space="preserve">Community Services (retired)</w:t>
              </w:r>
            </w:hyperlink>
            <w:r>
              <w:rPr>
                <w:rStyle w:val="row-content"/>
                <w:color w:val="244061"/>
              </w:rPr>
              <w:t xml:space="preserve">, Superseded 05/03/2012</w:t>
            </w:r>
          </w:p>
          <w:p>
            <w:r>
              <w:br/>
            </w:r>
            <w:hyperlink w:history="true" r:id="Rff6dedb49fe24f4d">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60d7182a858f4a02">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59031879db5248bd">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11194a9d7c044a49">
              <w:r>
                <w:rPr>
                  <w:rStyle w:val="Hyperlink"/>
                  <w:color w:val="244061"/>
                </w:rPr>
                <w:t xml:space="preserve">Community Services (retired)</w:t>
              </w:r>
            </w:hyperlink>
            <w:r>
              <w:rPr>
                <w:rStyle w:val="row-content"/>
                <w:color w:val="244061"/>
              </w:rPr>
              <w:t xml:space="preserve">, Superseded 15/12/2011</w:t>
            </w:r>
          </w:p>
          <w:p>
            <w:r>
              <w:br/>
            </w:r>
            <w:hyperlink w:history="true" r:id="R2f3544d5e76b4c30">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95a5f06810f34ade">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
    <w:p>
      <w:r>
        <w:br/>
      </w:r>
    </w:p>
    <w:sectPr>
      <w:footerReference xmlns:r="http://schemas.openxmlformats.org/officeDocument/2006/relationships" w:type="default" r:id="Rb8cceb83fa8b41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9cd15df3c43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cceb83fa8b4138" /><Relationship Type="http://schemas.openxmlformats.org/officeDocument/2006/relationships/header" Target="/word/header1.xml" Id="R4081f02f443d42eb" /><Relationship Type="http://schemas.openxmlformats.org/officeDocument/2006/relationships/settings" Target="/word/settings.xml" Id="R7428d31043944676" /><Relationship Type="http://schemas.openxmlformats.org/officeDocument/2006/relationships/styles" Target="/word/styles.xml" Id="Rbd4d606c4f894a05" /><Relationship Type="http://schemas.openxmlformats.org/officeDocument/2006/relationships/hyperlink" Target="https://meteor-uat.aihw.gov.au/RegistrationAuthority/3" TargetMode="External" Id="Rbd36dfe3b0d84de4" /><Relationship Type="http://schemas.openxmlformats.org/officeDocument/2006/relationships/hyperlink" Target="https://meteor-uat.aihw.gov.au/RegistrationAuthority/18" TargetMode="External" Id="Rcbe252f8337144aa" /><Relationship Type="http://schemas.openxmlformats.org/officeDocument/2006/relationships/hyperlink" Target="https://meteor-uat.aihw.gov.au/RegistrationAuthority/14" TargetMode="External" Id="Rdf03ddda84dd4ed1" /><Relationship Type="http://schemas.openxmlformats.org/officeDocument/2006/relationships/hyperlink" Target="https://meteor-uat.aihw.gov.au/content/353420" TargetMode="External" Id="R89d64c55a6544607" /><Relationship Type="http://schemas.openxmlformats.org/officeDocument/2006/relationships/hyperlink" Target="https://meteor-uat.aihw.gov.au/content/320937" TargetMode="External" Id="R46134467048246f7" /><Relationship Type="http://schemas.openxmlformats.org/officeDocument/2006/relationships/hyperlink" Target="https://meteor-uat.aihw.gov.au/RegistrationAuthority/3" TargetMode="External" Id="Rd5f96219526f42f3" /><Relationship Type="http://schemas.openxmlformats.org/officeDocument/2006/relationships/hyperlink" Target="https://meteor-uat.aihw.gov.au/RegistrationAuthority/18" TargetMode="External" Id="R495113e4642b4bb0" /><Relationship Type="http://schemas.openxmlformats.org/officeDocument/2006/relationships/hyperlink" Target="https://meteor-uat.aihw.gov.au/RegistrationAuthority/14" TargetMode="External" Id="R5fb923dd5366479d" /><Relationship Type="http://schemas.openxmlformats.org/officeDocument/2006/relationships/hyperlink" Target="https://meteor-uat.aihw.gov.au/content/353420" TargetMode="External" Id="R69d4024759eb4423" /><Relationship Type="http://schemas.openxmlformats.org/officeDocument/2006/relationships/hyperlink" Target="https://meteor-uat.aihw.gov.au/content/268955" TargetMode="External" Id="R120046f779a5416c" /><Relationship Type="http://schemas.openxmlformats.org/officeDocument/2006/relationships/hyperlink" Target="https://meteor-uat.aihw.gov.au/content/313244" TargetMode="External" Id="R0a2ee71b4e8d48f0" /><Relationship Type="http://schemas.openxmlformats.org/officeDocument/2006/relationships/hyperlink" Target="https://meteor-uat.aihw.gov.au/content/301747" TargetMode="External" Id="R34b80721f7e74475" /><Relationship Type="http://schemas.openxmlformats.org/officeDocument/2006/relationships/hyperlink" Target="https://meteor-uat.aihw.gov.au/RegistrationAuthority/14" TargetMode="External" Id="Re639e569fad24204" /><Relationship Type="http://schemas.openxmlformats.org/officeDocument/2006/relationships/hyperlink" Target="https://meteor-uat.aihw.gov.au/RegistrationAuthority/13" TargetMode="External" Id="R3ad946e816094475" /><Relationship Type="http://schemas.openxmlformats.org/officeDocument/2006/relationships/hyperlink" Target="https://meteor-uat.aihw.gov.au/RegistrationAuthority/3" TargetMode="External" Id="R7dc63f8922e2411e" /><Relationship Type="http://schemas.openxmlformats.org/officeDocument/2006/relationships/hyperlink" Target="https://meteor-uat.aihw.gov.au/RegistrationAuthority/15" TargetMode="External" Id="R4781825a503e49b2" /><Relationship Type="http://schemas.openxmlformats.org/officeDocument/2006/relationships/hyperlink" Target="https://meteor-uat.aihw.gov.au/RegistrationAuthority/16" TargetMode="External" Id="R76b010b1bb014320" /><Relationship Type="http://schemas.openxmlformats.org/officeDocument/2006/relationships/hyperlink" Target="https://meteor-uat.aihw.gov.au/RegistrationAuthority/6" TargetMode="External" Id="R3d5998fb913b47e9" /><Relationship Type="http://schemas.openxmlformats.org/officeDocument/2006/relationships/hyperlink" Target="https://meteor-uat.aihw.gov.au/RegistrationAuthority/18" TargetMode="External" Id="R44fd82891f204a9f" /><Relationship Type="http://schemas.openxmlformats.org/officeDocument/2006/relationships/hyperlink" Target="https://meteor-uat.aihw.gov.au/RegistrationAuthority/9" TargetMode="External" Id="R159a65be7b0d4eac" /><Relationship Type="http://schemas.openxmlformats.org/officeDocument/2006/relationships/hyperlink" Target="https://meteor-uat.aihw.gov.au/RegistrationAuthority/1" TargetMode="External" Id="Rb68b3a79c00049f9" /><Relationship Type="http://schemas.openxmlformats.org/officeDocument/2006/relationships/hyperlink" Target="https://meteor-uat.aihw.gov.au/content/351499" TargetMode="External" Id="R04848b6dc8124029" /><Relationship Type="http://schemas.openxmlformats.org/officeDocument/2006/relationships/hyperlink" Target="https://meteor-uat.aihw.gov.au/content/270168" TargetMode="External" Id="Raf2bc87b2d78406d" /><Relationship Type="http://schemas.openxmlformats.org/officeDocument/2006/relationships/hyperlink" Target="https://meteor-uat.aihw.gov.au/RegistrationAuthority/3" TargetMode="External" Id="R5e8720a120a040b9" /><Relationship Type="http://schemas.openxmlformats.org/officeDocument/2006/relationships/hyperlink" Target="https://meteor-uat.aihw.gov.au/RegistrationAuthority/14" TargetMode="External" Id="Rf3f8432ad8974a40" /><Relationship Type="http://schemas.openxmlformats.org/officeDocument/2006/relationships/hyperlink" Target="https://meteor-uat.aihw.gov.au/content/621393" TargetMode="External" Id="R5c2283360ffb4ad4" /><Relationship Type="http://schemas.openxmlformats.org/officeDocument/2006/relationships/hyperlink" Target="https://meteor-uat.aihw.gov.au/RegistrationAuthority/18" TargetMode="External" Id="R1a83a3be5ab24ad1" /><Relationship Type="http://schemas.openxmlformats.org/officeDocument/2006/relationships/hyperlink" Target="https://meteor-uat.aihw.gov.au/RegistrationAuthority/14" TargetMode="External" Id="Rd18cf49dbc3d49a5" /><Relationship Type="http://schemas.openxmlformats.org/officeDocument/2006/relationships/hyperlink" Target="https://meteor-uat.aihw.gov.au/content/401096" TargetMode="External" Id="R26d80e878438484e" /><Relationship Type="http://schemas.openxmlformats.org/officeDocument/2006/relationships/hyperlink" Target="https://meteor-uat.aihw.gov.au/RegistrationAuthority/14" TargetMode="External" Id="Rc891febc41094191" /><Relationship Type="http://schemas.openxmlformats.org/officeDocument/2006/relationships/hyperlink" Target="https://meteor-uat.aihw.gov.au/content/353668" TargetMode="External" Id="Rf48be6f561c04928" /><Relationship Type="http://schemas.openxmlformats.org/officeDocument/2006/relationships/hyperlink" Target="https://meteor-uat.aihw.gov.au/RegistrationAuthority/14" TargetMode="External" Id="R54532fb455db4d6f" /><Relationship Type="http://schemas.openxmlformats.org/officeDocument/2006/relationships/hyperlink" Target="https://meteor-uat.aihw.gov.au/content/374213" TargetMode="External" Id="R8961123e760341f0" /><Relationship Type="http://schemas.openxmlformats.org/officeDocument/2006/relationships/hyperlink" Target="https://meteor-uat.aihw.gov.au/RegistrationAuthority/14" TargetMode="External" Id="R2d2a99ca323c4270" /><Relationship Type="http://schemas.openxmlformats.org/officeDocument/2006/relationships/hyperlink" Target="https://meteor-uat.aihw.gov.au/content/470731" TargetMode="External" Id="R6a8235fa57354edf" /><Relationship Type="http://schemas.openxmlformats.org/officeDocument/2006/relationships/hyperlink" Target="https://meteor-uat.aihw.gov.au/RegistrationAuthority/14" TargetMode="External" Id="R7bf5133df560495d" /><Relationship Type="http://schemas.openxmlformats.org/officeDocument/2006/relationships/hyperlink" Target="https://meteor-uat.aihw.gov.au/content/317350" TargetMode="External" Id="Re595c96e38d4458f" /><Relationship Type="http://schemas.openxmlformats.org/officeDocument/2006/relationships/hyperlink" Target="https://meteor-uat.aihw.gov.au/RegistrationAuthority/3" TargetMode="External" Id="R95354a1a602c467c" /><Relationship Type="http://schemas.openxmlformats.org/officeDocument/2006/relationships/hyperlink" Target="https://meteor-uat.aihw.gov.au/content/372123" TargetMode="External" Id="R067cdffad1644d1b" /><Relationship Type="http://schemas.openxmlformats.org/officeDocument/2006/relationships/hyperlink" Target="https://meteor-uat.aihw.gov.au/RegistrationAuthority/3" TargetMode="External" Id="R1c9ebc9b01944980" /><Relationship Type="http://schemas.openxmlformats.org/officeDocument/2006/relationships/hyperlink" Target="https://meteor-uat.aihw.gov.au/content/286967" TargetMode="External" Id="R5c44570a6bc74a9c" /><Relationship Type="http://schemas.openxmlformats.org/officeDocument/2006/relationships/hyperlink" Target="https://meteor-uat.aihw.gov.au/RegistrationAuthority/14" TargetMode="External" Id="R0ab4c8e766d74aed" /><Relationship Type="http://schemas.openxmlformats.org/officeDocument/2006/relationships/hyperlink" Target="https://meteor-uat.aihw.gov.au/content/386485" TargetMode="External" Id="R0ecd4417d4874e72" /><Relationship Type="http://schemas.openxmlformats.org/officeDocument/2006/relationships/hyperlink" Target="https://meteor-uat.aihw.gov.au/RegistrationAuthority/3" TargetMode="External" Id="R90ee19a981124e74" /><Relationship Type="http://schemas.openxmlformats.org/officeDocument/2006/relationships/hyperlink" Target="https://meteor-uat.aihw.gov.au/content/428708" TargetMode="External" Id="Rb0065419d37b4793" /><Relationship Type="http://schemas.openxmlformats.org/officeDocument/2006/relationships/hyperlink" Target="https://meteor-uat.aihw.gov.au/RegistrationAuthority/3" TargetMode="External" Id="R9eebe127412747d4" /><Relationship Type="http://schemas.openxmlformats.org/officeDocument/2006/relationships/hyperlink" Target="https://meteor-uat.aihw.gov.au/content/461636" TargetMode="External" Id="Ree54e61048da438b" /><Relationship Type="http://schemas.openxmlformats.org/officeDocument/2006/relationships/hyperlink" Target="https://meteor-uat.aihw.gov.au/RegistrationAuthority/3" TargetMode="External" Id="Re82040fe8ff647ea" /><Relationship Type="http://schemas.openxmlformats.org/officeDocument/2006/relationships/hyperlink" Target="https://meteor-uat.aihw.gov.au/content/461640" TargetMode="External" Id="R913aedabace747e0" /><Relationship Type="http://schemas.openxmlformats.org/officeDocument/2006/relationships/hyperlink" Target="https://meteor-uat.aihw.gov.au/RegistrationAuthority/3" TargetMode="External" Id="Rb2714f3405ca4f02" /><Relationship Type="http://schemas.openxmlformats.org/officeDocument/2006/relationships/hyperlink" Target="https://meteor-uat.aihw.gov.au/content/569749" TargetMode="External" Id="R594a8eb056db41ce" /><Relationship Type="http://schemas.openxmlformats.org/officeDocument/2006/relationships/hyperlink" Target="https://meteor-uat.aihw.gov.au/RegistrationAuthority/18" TargetMode="External" Id="Re475206764f943b7" /><Relationship Type="http://schemas.openxmlformats.org/officeDocument/2006/relationships/hyperlink" Target="https://meteor-uat.aihw.gov.au/content/386548" TargetMode="External" Id="Rfc8352344bdf49c4" /><Relationship Type="http://schemas.openxmlformats.org/officeDocument/2006/relationships/hyperlink" Target="https://meteor-uat.aihw.gov.au/content/379878" TargetMode="External" Id="Re3e08f0221f9470b" /><Relationship Type="http://schemas.openxmlformats.org/officeDocument/2006/relationships/hyperlink" Target="https://meteor-uat.aihw.gov.au/RegistrationAuthority/3" TargetMode="External" Id="Ra43b5aa1cc474a67" /><Relationship Type="http://schemas.openxmlformats.org/officeDocument/2006/relationships/hyperlink" Target="https://meteor-uat.aihw.gov.au/content/394006" TargetMode="External" Id="Rd2ab6c58d0e94b46" /><Relationship Type="http://schemas.openxmlformats.org/officeDocument/2006/relationships/hyperlink" Target="https://meteor-uat.aihw.gov.au/RegistrationAuthority/3" TargetMode="External" Id="R280a8b2ac2a443b4" /><Relationship Type="http://schemas.openxmlformats.org/officeDocument/2006/relationships/hyperlink" Target="https://meteor-uat.aihw.gov.au/content/394015" TargetMode="External" Id="R7e293348cba848f1" /><Relationship Type="http://schemas.openxmlformats.org/officeDocument/2006/relationships/hyperlink" Target="https://meteor-uat.aihw.gov.au/RegistrationAuthority/3" TargetMode="External" Id="R8c933dc92a504bd7" /><Relationship Type="http://schemas.openxmlformats.org/officeDocument/2006/relationships/hyperlink" Target="https://meteor-uat.aihw.gov.au/content/428757" TargetMode="External" Id="Rb13177a4214d43d9" /><Relationship Type="http://schemas.openxmlformats.org/officeDocument/2006/relationships/hyperlink" Target="https://meteor-uat.aihw.gov.au/RegistrationAuthority/3" TargetMode="External" Id="R3cdf4f037e1649f9" /><Relationship Type="http://schemas.openxmlformats.org/officeDocument/2006/relationships/hyperlink" Target="https://meteor-uat.aihw.gov.au/content/467950" TargetMode="External" Id="Rff6dedb49fe24f4d" /><Relationship Type="http://schemas.openxmlformats.org/officeDocument/2006/relationships/hyperlink" Target="https://meteor-uat.aihw.gov.au/RegistrationAuthority/3" TargetMode="External" Id="R60d7182a858f4a02" /><Relationship Type="http://schemas.openxmlformats.org/officeDocument/2006/relationships/hyperlink" Target="https://meteor-uat.aihw.gov.au/content/394006" TargetMode="External" Id="R59031879db5248bd" /><Relationship Type="http://schemas.openxmlformats.org/officeDocument/2006/relationships/hyperlink" Target="https://meteor-uat.aihw.gov.au/RegistrationAuthority/3" TargetMode="External" Id="R11194a9d7c044a49" /><Relationship Type="http://schemas.openxmlformats.org/officeDocument/2006/relationships/hyperlink" Target="https://meteor-uat.aihw.gov.au/content/394015" TargetMode="External" Id="R2f3544d5e76b4c30" /><Relationship Type="http://schemas.openxmlformats.org/officeDocument/2006/relationships/hyperlink" Target="https://meteor-uat.aihw.gov.au/RegistrationAuthority/3" TargetMode="External" Id="R95a5f06810f34ade" /></Relationships>
</file>

<file path=word/_rels/header1.xml.rels>&#65279;<?xml version="1.0" encoding="utf-8"?><Relationships xmlns="http://schemas.openxmlformats.org/package/2006/relationships"><Relationship Type="http://schemas.openxmlformats.org/officeDocument/2006/relationships/image" Target="/media/image.png" Id="Rf859cd15df3c430f" /></Relationships>
</file>