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90c51ad432499a"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satisfaction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32c2fc1a945b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e193d0be9e04b0a">
              <w:r>
                <w:rPr>
                  <w:rStyle w:val="Hyperlink"/>
                  <w:color w:val="244061"/>
                </w:rPr>
                <w:t xml:space="preserve">Health!</w:t>
              </w:r>
            </w:hyperlink>
            <w:r>
              <w:rPr>
                <w:rStyle w:val="row-content"/>
                <w:color w:val="244061"/>
              </w:rPr>
              <w:t xml:space="preserve">, Standard 29/11/2006</w:t>
            </w:r>
          </w:p>
          <w:p>
            <w:pPr>
              <w:spacing w:before="0" w:after="0"/>
            </w:pPr>
            <w:hyperlink w:history="true" r:id="Rc73190b9f6544fc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level of satisfaction with their </w:t>
            </w:r>
            <w:hyperlink w:tooltip="In the context of health, participation is involvement in a life situation. " w:history="true" r:id="R4ba50cbed8ae45c9">
              <w:r>
                <w:rPr>
                  <w:rStyle w:val="Hyperlink"/>
                  <w:b/>
                </w:rPr>
                <w:t xml:space="preserve">participation</w:t>
              </w:r>
            </w:hyperlink>
            <w:r>
              <w:rPr>
                <w:rStyle w:val="row-content-rich-text"/>
              </w:rPr>
              <w:t xml:space="preserve"> in a specified area of life, in relation to their current life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ec3f42b3dd94160">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1b650995010b486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73c9b8bda464033">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1c5d0818a34120">
              <w:r>
                <w:rPr>
                  <w:rStyle w:val="Hyperlink"/>
                </w:rPr>
                <w:t xml:space="preserve">Person—level of satisfaction with participation in a life area, code N</w:t>
              </w:r>
            </w:hyperlink>
          </w:p>
          <w:p>
            <w:pPr>
              <w:pStyle w:val="registration-status"/>
              <w:spacing w:before="0" w:after="0"/>
            </w:pPr>
            <w:hyperlink w:history="true" r:id="R72c43b52ae66402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1325ddb64ff148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13f317973a4ac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a9dc9c3fc49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b24014ada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dc9c3fc494390" /><Relationship Type="http://schemas.openxmlformats.org/officeDocument/2006/relationships/header" Target="/word/header1.xml" Id="R7d2e3cf8906b44f8" /><Relationship Type="http://schemas.openxmlformats.org/officeDocument/2006/relationships/settings" Target="/word/settings.xml" Id="R0e8018261e134304" /><Relationship Type="http://schemas.openxmlformats.org/officeDocument/2006/relationships/styles" Target="/word/styles.xml" Id="Rcc2aabd1a7344868" /><Relationship Type="http://schemas.openxmlformats.org/officeDocument/2006/relationships/numbering" Target="/word/numbering.xml" Id="Rfdc2b6646fac4481" /><Relationship Type="http://schemas.openxmlformats.org/officeDocument/2006/relationships/hyperlink" Target="https://meteor-uat.aihw.gov.au/RegistrationAuthority/3" TargetMode="External" Id="Rf0132c2fc1a945ba" /><Relationship Type="http://schemas.openxmlformats.org/officeDocument/2006/relationships/hyperlink" Target="https://meteor-uat.aihw.gov.au/RegistrationAuthority/14" TargetMode="External" Id="Rbe193d0be9e04b0a" /><Relationship Type="http://schemas.openxmlformats.org/officeDocument/2006/relationships/hyperlink" Target="https://meteor-uat.aihw.gov.au/RegistrationAuthority/18" TargetMode="External" Id="Rc73190b9f6544fce" /><Relationship Type="http://schemas.openxmlformats.org/officeDocument/2006/relationships/hyperlink" Target="https://meteor-uat.aihw.gov.au/content/327312" TargetMode="External" Id="R4ba50cbed8ae45c9" /><Relationship Type="http://schemas.openxmlformats.org/officeDocument/2006/relationships/hyperlink" Target="https://meteor-uat.aihw.gov.au/content/327304" TargetMode="External" Id="R0ec3f42b3dd94160" /><Relationship Type="http://schemas.openxmlformats.org/officeDocument/2006/relationships/hyperlink" Target="http://www.who.int/classifications/icf/en/" TargetMode="External" Id="R1b650995010b4863" /><Relationship Type="http://schemas.openxmlformats.org/officeDocument/2006/relationships/hyperlink" Target="http://www.aihw.gov.au/disability/icf/index.cfm" TargetMode="External" Id="Rb73c9b8bda464033" /><Relationship Type="http://schemas.openxmlformats.org/officeDocument/2006/relationships/hyperlink" Target="https://meteor-uat.aihw.gov.au/content/320216" TargetMode="External" Id="R121c5d0818a34120" /><Relationship Type="http://schemas.openxmlformats.org/officeDocument/2006/relationships/hyperlink" Target="https://meteor-uat.aihw.gov.au/RegistrationAuthority/3" TargetMode="External" Id="R72c43b52ae664028" /><Relationship Type="http://schemas.openxmlformats.org/officeDocument/2006/relationships/hyperlink" Target="https://meteor-uat.aihw.gov.au/RegistrationAuthority/18" TargetMode="External" Id="R1325ddb64ff148ba" /><Relationship Type="http://schemas.openxmlformats.org/officeDocument/2006/relationships/hyperlink" Target="https://meteor-uat.aihw.gov.au/RegistrationAuthority/14" TargetMode="External" Id="R7813f317973a4ac8" /></Relationships>
</file>

<file path=word/_rels/header1.xml.rels>&#65279;<?xml version="1.0" encoding="utf-8"?><Relationships xmlns="http://schemas.openxmlformats.org/package/2006/relationships"><Relationship Type="http://schemas.openxmlformats.org/officeDocument/2006/relationships/image" Target="/media/image.png" Id="Rb3eb24014ada4420" /></Relationships>
</file>