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48bcae9a64044" /></Relationships>
</file>

<file path=word/document.xml><?xml version="1.0" encoding="utf-8"?>
<w:document xmlns:r="http://schemas.openxmlformats.org/officeDocument/2006/relationships" xmlns:w="http://schemas.openxmlformats.org/wordprocessingml/2006/main">
  <w:body>
    <w:p>
      <w:pPr>
        <w:pStyle w:val="Title"/>
      </w:pPr>
      <w:r>
        <w:t>Intensive care unit—unit identifier,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unit—unit identifier,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Intensive care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ICU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5490ee98e44eb">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identify an intensive care unit within a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26efdef48141a5">
              <w:r>
                <w:rPr>
                  <w:rStyle w:val="Hyperlink"/>
                </w:rPr>
                <w:t xml:space="preserve">Intensive care unit—unit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901ac8627f4cc5">
              <w:r>
                <w:rPr>
                  <w:rStyle w:val="Hyperlink"/>
                </w:rPr>
                <w:t xml:space="preserve">Identifier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0653129c904a6d">
              <w:r>
                <w:rPr>
                  <w:rStyle w:val="Hyperlink"/>
                </w:rPr>
                <w:t xml:space="preserve">Intensive care DSS</w:t>
              </w:r>
            </w:hyperlink>
          </w:p>
          <w:p>
            <w:pPr>
              <w:pStyle w:val="registration-status"/>
              <w:spacing w:before="0" w:after="0"/>
            </w:pPr>
            <w:hyperlink w:history="true" r:id="R3a063828cd5747ea">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r>
              <w:rPr>
                <w:rStyle w:val="row-content"/>
              </w:rPr>
              <w:t xml:space="preserve">Required to stratify data by level of intensive care at an individual site.</w:t>
            </w:r>
            <w:r>
              <w:br/>
            </w:r>
            <w:r>
              <w:br/>
            </w:r>
          </w:p>
        </w:tc>
      </w:tr>
    </w:tbl>
    <w:p/>
    <w:tbl>
      <w:tblPr>
        <w:tblStyle w:val="TableGrid"/>
        <w:tblW w:w="0" w:type="auto"/>
      </w:tblPr>
    </w:tbl>
    <w:p>
      <w:r>
        <w:br/>
      </w:r>
    </w:p>
    <w:sectPr>
      <w:footerReference xmlns:r="http://schemas.openxmlformats.org/officeDocument/2006/relationships" w:type="default" r:id="R740d6990b1f541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708553c16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d6990b1f541fd" /><Relationship Type="http://schemas.openxmlformats.org/officeDocument/2006/relationships/header" Target="/word/header1.xml" Id="R5972338ae27141b3" /><Relationship Type="http://schemas.openxmlformats.org/officeDocument/2006/relationships/settings" Target="/word/settings.xml" Id="Rdf9958b5abb14d21" /><Relationship Type="http://schemas.openxmlformats.org/officeDocument/2006/relationships/styles" Target="/word/styles.xml" Id="R6ee3db3a65a7459a" /><Relationship Type="http://schemas.openxmlformats.org/officeDocument/2006/relationships/hyperlink" Target="https://meteor-uat.aihw.gov.au/RegistrationAuthority/14" TargetMode="External" Id="R7885490ee98e44eb" /><Relationship Type="http://schemas.openxmlformats.org/officeDocument/2006/relationships/hyperlink" Target="https://meteor-uat.aihw.gov.au/content/319208" TargetMode="External" Id="R6c26efdef48141a5" /><Relationship Type="http://schemas.openxmlformats.org/officeDocument/2006/relationships/hyperlink" Target="https://meteor-uat.aihw.gov.au/content/319210" TargetMode="External" Id="R92901ac8627f4cc5" /><Relationship Type="http://schemas.openxmlformats.org/officeDocument/2006/relationships/hyperlink" Target="https://meteor-uat.aihw.gov.au/content/316130" TargetMode="External" Id="R2f0653129c904a6d" /><Relationship Type="http://schemas.openxmlformats.org/officeDocument/2006/relationships/hyperlink" Target="https://meteor-uat.aihw.gov.au/RegistrationAuthority/14" TargetMode="External" Id="R3a063828cd5747ea" /></Relationships>
</file>

<file path=word/_rels/header1.xml.rels>&#65279;<?xml version="1.0" encoding="utf-8"?><Relationships xmlns="http://schemas.openxmlformats.org/package/2006/relationships"><Relationship Type="http://schemas.openxmlformats.org/officeDocument/2006/relationships/image" Target="/media/image.png" Id="Ra99708553c164e80" /></Relationships>
</file>