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783d4f3142497c" /></Relationships>
</file>

<file path=word/document.xml><?xml version="1.0" encoding="utf-8"?>
<w:document xmlns:r="http://schemas.openxmlformats.org/officeDocument/2006/relationships" xmlns:w="http://schemas.openxmlformats.org/wordprocessingml/2006/main">
  <w:body>
    <w:p>
      <w:pPr>
        <w:pStyle w:val="Title"/>
      </w:pPr>
      <w:r>
        <w:t>Out-of-home care placement legal order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Out-of-home care placement legal order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c8c2fbe6f440c8">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out-of-home care placement legal orders.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Care and protection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type of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t>
            </w:r>
            <w:r>
              <w:rPr>
                <w:rStyle w:val="row-content-rich-text"/>
              </w:rPr>
              <w:t xml:space="preserve">Care and protection order</w:t>
            </w:r>
          </w:p>
          <w:p>
            <w:pPr>
              <w:spacing w:after="160"/>
            </w:pPr>
            <w:r>
              <w:rPr>
                <w:rStyle w:val="row-content-rich-text"/>
              </w:rPr>
              <w:t xml:space="preserve">This includes:</w:t>
            </w:r>
          </w:p>
          <w:p>
            <w:pPr>
              <w:pStyle w:val="ListParagraph"/>
              <w:numPr>
                <w:ilvl w:val="0"/>
                <w:numId w:val="2"/>
              </w:numPr>
            </w:pPr>
            <w:r>
              <w:rPr>
                <w:rStyle w:val="row-content-rich-text"/>
              </w:rPr>
              <w:t xml:space="preserve">Finalised guardianship or custody orders or administrative orders that have the impact of transferring guardianship or custody</w:t>
            </w:r>
          </w:p>
          <w:p>
            <w:pPr>
              <w:pStyle w:val="ListParagraph"/>
              <w:numPr>
                <w:ilvl w:val="0"/>
                <w:numId w:val="2"/>
              </w:numPr>
            </w:pPr>
            <w:r>
              <w:rPr>
                <w:rStyle w:val="row-content-rich-text"/>
              </w:rPr>
              <w:t xml:space="preserve">Finalised supervision and other finalised orders</w:t>
            </w:r>
          </w:p>
          <w:p>
            <w:pPr>
              <w:pStyle w:val="ListParagraph"/>
              <w:numPr>
                <w:ilvl w:val="0"/>
                <w:numId w:val="2"/>
              </w:numPr>
            </w:pPr>
            <w:r>
              <w:rPr>
                <w:rStyle w:val="row-content-rich-text"/>
              </w:rPr>
              <w:t xml:space="preserve">Interim and temporary orders.</w:t>
            </w:r>
          </w:p>
          <w:p>
            <w:pPr>
              <w:spacing w:after="160"/>
            </w:pPr>
            <w:r>
              <w:rPr>
                <w:rStyle w:val="row-content-rich-text"/>
              </w:rPr>
              <w:t xml:space="preserve">CODE 2     </w:t>
            </w:r>
            <w:r>
              <w:rPr>
                <w:rStyle w:val="row-content-rich-text"/>
              </w:rPr>
              <w:t xml:space="preserve">Other type of order</w:t>
            </w:r>
          </w:p>
          <w:p>
            <w:pPr/>
            <w:r>
              <w:rPr>
                <w:rStyle w:val="row-content-rich-text"/>
              </w:rPr>
              <w:t xml:space="preserve">Any other type of order not covered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4f5a07543f44ccf">
              <w:r>
                <w:rPr>
                  <w:rStyle w:val="Hyperlink"/>
                </w:rPr>
                <w:t xml:space="preserve">Service episode—care and protection order status, out-of-home care code N</w:t>
              </w:r>
            </w:hyperlink>
          </w:p>
          <w:p>
            <w:pPr>
              <w:pStyle w:val="registration-status"/>
              <w:spacing w:before="0" w:after="0"/>
            </w:pPr>
            <w:hyperlink w:history="true" r:id="Rb1dd02b5ebe24cf3">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a669e5f10c2646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314496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766f43253b48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69e5f10c2646e3" /><Relationship Type="http://schemas.openxmlformats.org/officeDocument/2006/relationships/header" Target="/word/header1.xml" Id="Ree10bfea3d54419d" /><Relationship Type="http://schemas.openxmlformats.org/officeDocument/2006/relationships/settings" Target="/word/settings.xml" Id="Rf5d934af3eba49f4" /><Relationship Type="http://schemas.openxmlformats.org/officeDocument/2006/relationships/styles" Target="/word/styles.xml" Id="Rad295ff679cd4490" /><Relationship Type="http://schemas.openxmlformats.org/officeDocument/2006/relationships/numbering" Target="/word/numbering.xml" Id="Redcef0e5dd0e439c" /><Relationship Type="http://schemas.openxmlformats.org/officeDocument/2006/relationships/hyperlink" Target="https://meteor-uat.aihw.gov.au/RegistrationAuthority/3" TargetMode="External" Id="Rd2c8c2fbe6f440c8" /><Relationship Type="http://schemas.openxmlformats.org/officeDocument/2006/relationships/hyperlink" Target="https://meteor-uat.aihw.gov.au/content/350122" TargetMode="External" Id="Ra4f5a07543f44ccf" /><Relationship Type="http://schemas.openxmlformats.org/officeDocument/2006/relationships/hyperlink" Target="https://meteor-uat.aihw.gov.au/RegistrationAuthority/3" TargetMode="External" Id="Rb1dd02b5ebe24cf3" /></Relationships>
</file>

<file path=word/_rels/header1.xml.rels>&#65279;<?xml version="1.0" encoding="utf-8"?><Relationships xmlns="http://schemas.openxmlformats.org/package/2006/relationships"><Relationship Type="http://schemas.openxmlformats.org/officeDocument/2006/relationships/image" Target="/media/image.png" Id="R81766f43253b481b" /></Relationships>
</file>