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f32e3b80f434e"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e8fb03586492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1ccf925c87498a">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480f56d7545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394bea3f5e4d9e">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5c9d8579de4d1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8eee7d5364ab7">
              <w:r>
                <w:rPr>
                  <w:rStyle w:val="Hyperlink"/>
                </w:rPr>
                <w:t xml:space="preserve">Waitlist applicant household—waitlist applicant identifier (state/territory)</w:t>
              </w:r>
            </w:hyperlink>
          </w:p>
          <w:p>
            <w:pPr>
              <w:pStyle w:val="registration-status"/>
              <w:spacing w:before="0" w:after="0"/>
            </w:pPr>
            <w:hyperlink w:history="true" r:id="Rde0eb71a172c408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d2aba6ee8f4cc4">
              <w:r>
                <w:rPr>
                  <w:rStyle w:val="Hyperlink"/>
                </w:rPr>
                <w:t xml:space="preserve">Waitlist applicant—waitlist applicant identifier, X[X(14)]</w:t>
              </w:r>
            </w:hyperlink>
          </w:p>
          <w:p>
            <w:pPr>
              <w:pStyle w:val="registration-status"/>
              <w:spacing w:before="0" w:after="0"/>
            </w:pPr>
            <w:hyperlink w:history="true" r:id="Ra303b65a80994a60">
              <w:r>
                <w:rPr>
                  <w:rStyle w:val="Hyperlink"/>
                  <w:color w:val="244061"/>
                </w:rPr>
                <w:t xml:space="preserve">Housing assistance</w:t>
              </w:r>
            </w:hyperlink>
            <w:r>
              <w:rPr>
                <w:rStyle w:val="row-content"/>
                <w:color w:val="244061"/>
              </w:rPr>
              <w:t xml:space="preserve">, Standard 30/08/2017</w:t>
            </w:r>
          </w:p>
          <w:p>
            <w:r>
              <w:br/>
            </w:r>
            <w:hyperlink w:history="true" r:id="R26889de668ba4de6">
              <w:r>
                <w:rPr>
                  <w:rStyle w:val="Hyperlink"/>
                </w:rPr>
                <w:t xml:space="preserve">Waitlist applicant—waitlist applicant identifier, X[X(14)]</w:t>
              </w:r>
            </w:hyperlink>
          </w:p>
          <w:p>
            <w:pPr>
              <w:pStyle w:val="registration-status"/>
              <w:spacing w:before="0" w:after="0"/>
            </w:pPr>
            <w:hyperlink w:history="true" r:id="R9ac679b2a7e244d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92d1735b137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6283fadf4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d1735b1374b76" /><Relationship Type="http://schemas.openxmlformats.org/officeDocument/2006/relationships/header" Target="/word/header1.xml" Id="R1705bf22519e4651" /><Relationship Type="http://schemas.openxmlformats.org/officeDocument/2006/relationships/settings" Target="/word/settings.xml" Id="Re04434ac06554869" /><Relationship Type="http://schemas.openxmlformats.org/officeDocument/2006/relationships/styles" Target="/word/styles.xml" Id="Re649f85f59db4b38" /><Relationship Type="http://schemas.openxmlformats.org/officeDocument/2006/relationships/hyperlink" Target="https://meteor-uat.aihw.gov.au/RegistrationAuthority/13" TargetMode="External" Id="Rbc1e8fb035864926" /><Relationship Type="http://schemas.openxmlformats.org/officeDocument/2006/relationships/hyperlink" Target="https://meteor-uat.aihw.gov.au/content/302632" TargetMode="External" Id="Re51ccf925c87498a" /><Relationship Type="http://schemas.openxmlformats.org/officeDocument/2006/relationships/hyperlink" Target="https://meteor-uat.aihw.gov.au/content/281123" TargetMode="External" Id="Re25480f56d7545f7" /><Relationship Type="http://schemas.openxmlformats.org/officeDocument/2006/relationships/hyperlink" Target="https://meteor-uat.aihw.gov.au/content/269376" TargetMode="External" Id="R4e394bea3f5e4d9e" /><Relationship Type="http://schemas.openxmlformats.org/officeDocument/2006/relationships/hyperlink" Target="https://meteor-uat.aihw.gov.au/content/274649" TargetMode="External" Id="R265c9d8579de4d1e" /><Relationship Type="http://schemas.openxmlformats.org/officeDocument/2006/relationships/hyperlink" Target="https://meteor-uat.aihw.gov.au/content/269754" TargetMode="External" Id="Rb878eee7d5364ab7" /><Relationship Type="http://schemas.openxmlformats.org/officeDocument/2006/relationships/hyperlink" Target="https://meteor-uat.aihw.gov.au/RegistrationAuthority/13" TargetMode="External" Id="Rde0eb71a172c408d" /><Relationship Type="http://schemas.openxmlformats.org/officeDocument/2006/relationships/hyperlink" Target="https://meteor-uat.aihw.gov.au/content/607898" TargetMode="External" Id="R6ed2aba6ee8f4cc4" /><Relationship Type="http://schemas.openxmlformats.org/officeDocument/2006/relationships/hyperlink" Target="https://meteor-uat.aihw.gov.au/RegistrationAuthority/13" TargetMode="External" Id="Ra303b65a80994a60" /><Relationship Type="http://schemas.openxmlformats.org/officeDocument/2006/relationships/hyperlink" Target="https://meteor-uat.aihw.gov.au/content/302685" TargetMode="External" Id="R26889de668ba4de6" /><Relationship Type="http://schemas.openxmlformats.org/officeDocument/2006/relationships/hyperlink" Target="https://meteor-uat.aihw.gov.au/RegistrationAuthority/13" TargetMode="External" Id="R9ac679b2a7e244d8" /></Relationships>
</file>

<file path=word/_rels/header1.xml.rels>&#65279;<?xml version="1.0" encoding="utf-8"?><Relationships xmlns="http://schemas.openxmlformats.org/package/2006/relationships"><Relationship Type="http://schemas.openxmlformats.org/officeDocument/2006/relationships/image" Target="/media/image.png" Id="R9296283fadf44c9d" /></Relationships>
</file>