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75c90a1dd4636"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e99ef0e834f0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a30fbe072f4c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978e3c23694f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8d2a9f80ba4f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b11580e3fe4897">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3c963ea41345c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8546764b6d4790">
              <w:r>
                <w:rPr>
                  <w:rStyle w:val="Hyperlink"/>
                </w:rPr>
                <w:t xml:space="preserve">Person—person identifier (household)</w:t>
              </w:r>
            </w:hyperlink>
          </w:p>
          <w:p>
            <w:pPr>
              <w:pStyle w:val="registration-status"/>
              <w:spacing w:before="0" w:after="0"/>
            </w:pPr>
            <w:hyperlink w:history="true" r:id="Re86786cd4d9142a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20a42e993e447c5">
              <w:r>
                <w:rPr>
                  <w:rStyle w:val="Hyperlink"/>
                </w:rPr>
                <w:t xml:space="preserve">Service provider organisation—person in household identifier </w:t>
              </w:r>
            </w:hyperlink>
          </w:p>
          <w:p>
            <w:pPr>
              <w:pStyle w:val="registration-status"/>
              <w:spacing w:before="0" w:after="0"/>
            </w:pPr>
            <w:hyperlink w:history="true" r:id="R6947ca29d6934c9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6e192846b4439f">
              <w:r>
                <w:rPr>
                  <w:rStyle w:val="Hyperlink"/>
                </w:rPr>
                <w:t xml:space="preserve">Person—person identifier (household), X[X(14)]</w:t>
              </w:r>
            </w:hyperlink>
          </w:p>
          <w:p>
            <w:pPr>
              <w:pStyle w:val="registration-status"/>
              <w:spacing w:before="0" w:after="0"/>
            </w:pPr>
            <w:hyperlink w:history="true" r:id="R519badb71b61499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d9165b53769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0bb65d7fb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165b5376940a0" /><Relationship Type="http://schemas.openxmlformats.org/officeDocument/2006/relationships/header" Target="/word/header1.xml" Id="Rc7f56ebd24bb483e" /><Relationship Type="http://schemas.openxmlformats.org/officeDocument/2006/relationships/settings" Target="/word/settings.xml" Id="R887f079aa0ad462e" /><Relationship Type="http://schemas.openxmlformats.org/officeDocument/2006/relationships/styles" Target="/word/styles.xml" Id="Rd9d1f6e7876f4099" /><Relationship Type="http://schemas.openxmlformats.org/officeDocument/2006/relationships/hyperlink" Target="https://meteor-uat.aihw.gov.au/RegistrationAuthority/13" TargetMode="External" Id="R65ae99ef0e834f04" /><Relationship Type="http://schemas.openxmlformats.org/officeDocument/2006/relationships/hyperlink" Target="https://meteor-uat.aihw.gov.au/content/268955" TargetMode="External" Id="R5da30fbe072f4cae" /><Relationship Type="http://schemas.openxmlformats.org/officeDocument/2006/relationships/hyperlink" Target="https://www.ag.gov.au/Publications/Pages/AustralianGovernmentGuidelinesontheRecognitionofSexandGender.aspx" TargetMode="External" Id="Rb4978e3c23694fd1" /><Relationship Type="http://schemas.openxmlformats.org/officeDocument/2006/relationships/hyperlink" Target="http://abs.gov.au/AUSSTATS/abs@.nsf/Lookup/1200.0.55.012Main+Features12016?OpenDocument" TargetMode="External" Id="R8f8d2a9f80ba4f81" /><Relationship Type="http://schemas.openxmlformats.org/officeDocument/2006/relationships/hyperlink" Target="https://meteor-uat.aihw.gov.au/content/269369" TargetMode="External" Id="R1eb11580e3fe4897" /><Relationship Type="http://schemas.openxmlformats.org/officeDocument/2006/relationships/hyperlink" Target="https://meteor-uat.aihw.gov.au/content/274649" TargetMode="External" Id="Rc53c963ea41345ca" /><Relationship Type="http://schemas.openxmlformats.org/officeDocument/2006/relationships/hyperlink" Target="https://meteor-uat.aihw.gov.au/content/269781" TargetMode="External" Id="R948546764b6d4790" /><Relationship Type="http://schemas.openxmlformats.org/officeDocument/2006/relationships/hyperlink" Target="https://meteor-uat.aihw.gov.au/RegistrationAuthority/13" TargetMode="External" Id="Re86786cd4d9142ab" /><Relationship Type="http://schemas.openxmlformats.org/officeDocument/2006/relationships/hyperlink" Target="https://meteor-uat.aihw.gov.au/content/608078" TargetMode="External" Id="Ra20a42e993e447c5" /><Relationship Type="http://schemas.openxmlformats.org/officeDocument/2006/relationships/hyperlink" Target="https://meteor-uat.aihw.gov.au/RegistrationAuthority/13" TargetMode="External" Id="R6947ca29d6934c9b" /><Relationship Type="http://schemas.openxmlformats.org/officeDocument/2006/relationships/hyperlink" Target="https://meteor-uat.aihw.gov.au/content/302678" TargetMode="External" Id="R596e192846b4439f" /><Relationship Type="http://schemas.openxmlformats.org/officeDocument/2006/relationships/hyperlink" Target="https://meteor-uat.aihw.gov.au/RegistrationAuthority/13" TargetMode="External" Id="R519badb71b614999" /></Relationships>
</file>

<file path=word/_rels/header1.xml.rels>&#65279;<?xml version="1.0" encoding="utf-8"?><Relationships xmlns="http://schemas.openxmlformats.org/package/2006/relationships"><Relationship Type="http://schemas.openxmlformats.org/officeDocument/2006/relationships/image" Target="/media/image.png" Id="Rdfa0bb65d7fb42d3" /></Relationships>
</file>