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ae4968e094f74" /></Relationships>
</file>

<file path=word/document.xml><?xml version="1.0" encoding="utf-8"?>
<w:document xmlns:r="http://schemas.openxmlformats.org/officeDocument/2006/relationships" xmlns:w="http://schemas.openxmlformats.org/wordprocessingml/2006/main">
  <w:body>
    <w:p>
      <w:pPr>
        <w:pStyle w:val="Title"/>
      </w:pPr>
      <w:r>
        <w:t>Female (pregnant)—pregnancy plurality,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(pregnant)—pregnancy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d54e822534cd3">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r>
              <w:rPr>
                <w:rStyle w:val="row-content-rich-text"/>
              </w:rPr>
              <w:t xml:space="preserve">fetuses </w:t>
            </w:r>
            <w:r>
              <w:rPr>
                <w:rStyle w:val="row-content-rich-text"/>
              </w:rPr>
              <w:t xml:space="preserve">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d5c0db2614fb0">
              <w:r>
                <w:rPr>
                  <w:rStyle w:val="Hyperlink"/>
                </w:rPr>
                <w:t xml:space="preserve">Female (pregnant)—pregnancy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976c50f429411b">
              <w:r>
                <w:rPr>
                  <w:rStyle w:val="Hyperlink"/>
                </w:rPr>
                <w:t xml:space="preserve">Pregnancy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should be recorded for each pregnancy on the mother's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Congenital Anomalies Monitoring System.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d0dff0eb04175">
              <w:r>
                <w:rPr>
                  <w:rStyle w:val="Hyperlink"/>
                </w:rPr>
                <w:t xml:space="preserve">Birth event—birth plurality, code N</w:t>
              </w:r>
            </w:hyperlink>
          </w:p>
          <w:p>
            <w:pPr>
              <w:pStyle w:val="registration-status"/>
              <w:spacing w:before="0" w:after="0"/>
            </w:pPr>
            <w:hyperlink w:history="true" r:id="R022b418a58bf4766">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
    <w:p>
      <w:r>
        <w:br/>
      </w:r>
    </w:p>
    <w:sectPr>
      <w:footerReference xmlns:r="http://schemas.openxmlformats.org/officeDocument/2006/relationships" w:type="default" r:id="R6e5d85c6aceb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302185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30a8a38a5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d85c6aceb4eca" /><Relationship Type="http://schemas.openxmlformats.org/officeDocument/2006/relationships/header" Target="/word/header1.xml" Id="Rcf7519d676da4312" /><Relationship Type="http://schemas.openxmlformats.org/officeDocument/2006/relationships/settings" Target="/word/settings.xml" Id="Rf2033a4f5bba4548" /><Relationship Type="http://schemas.openxmlformats.org/officeDocument/2006/relationships/styles" Target="/word/styles.xml" Id="R3ca35aba44964366" /><Relationship Type="http://schemas.openxmlformats.org/officeDocument/2006/relationships/hyperlink" Target="https://meteor-uat.aihw.gov.au/RegistrationAuthority/14" TargetMode="External" Id="R15fd54e822534cd3" /><Relationship Type="http://schemas.openxmlformats.org/officeDocument/2006/relationships/hyperlink" Target="https://meteor-uat.aihw.gov.au/content/302283" TargetMode="External" Id="R72fd5c0db2614fb0" /><Relationship Type="http://schemas.openxmlformats.org/officeDocument/2006/relationships/hyperlink" Target="https://meteor-uat.aihw.gov.au/content/300950" TargetMode="External" Id="R79976c50f429411b" /><Relationship Type="http://schemas.openxmlformats.org/officeDocument/2006/relationships/hyperlink" Target="https://meteor-uat.aihw.gov.au/content/269994" TargetMode="External" Id="R2f9d0dff0eb04175" /><Relationship Type="http://schemas.openxmlformats.org/officeDocument/2006/relationships/hyperlink" Target="https://meteor-uat.aihw.gov.au/RegistrationAuthority/14" TargetMode="External" Id="R022b418a58bf4766" /></Relationships>
</file>

<file path=word/_rels/header1.xml.rels>&#65279;<?xml version="1.0" encoding="utf-8"?><Relationships xmlns="http://schemas.openxmlformats.org/package/2006/relationships"><Relationship Type="http://schemas.openxmlformats.org/officeDocument/2006/relationships/image" Target="/media/image.png" Id="Ref530a8a38a548d1" /></Relationships>
</file>