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cc298eca0241f9" /></Relationships>
</file>

<file path=word/document.xml><?xml version="1.0" encoding="utf-8"?>
<w:document xmlns:r="http://schemas.openxmlformats.org/officeDocument/2006/relationships" xmlns:w="http://schemas.openxmlformats.org/wordprocessingml/2006/main">
  <w:body>
    <w:p>
      <w:pPr>
        <w:pStyle w:val="Title"/>
      </w:pPr>
      <w:r>
        <w:t>Life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280947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an event which occurs to or with a person during their life.</w:t>
            </w:r>
          </w:p>
        </w:tc>
      </w:tr>
    </w:tbl>
    <w:p>
      <w:pPr>
        <w:pStyle w:val="underlinedHeading2"/>
        <w:pBdr>
          <w:bottom w:val="single"/>
        </w:pBdr>
      </w:pPr>
      <w:r>
        <w:t xml:space="preserve">Parent</w:t>
      </w:r>
      <w:r>
        <w:t xml:space="preserve"> </w:t>
      </w:r>
    </w:p>
    <w:p>
      <w:pPr>
        <w:pStyle w:val="ListParagraph"/>
        <w:numPr>
          <w:ilvl w:val="0"/>
          <w:numId w:val="2"/>
        </w:numPr>
      </w:pPr>
      <w:hyperlink w:history="true" r:id="R7106cec7c0e649d7">
        <w:r>
          <w:rPr>
            <w:rStyle w:val="Hyperlink"/>
          </w:rPr>
          <w:t xml:space="preserve">Life event</w:t>
        </w:r>
      </w:hyperlink>
      <w:r>
        <w:br/>
      </w:r>
      <w:r>
        <w:t xml:space="preserve">       </w:t>
      </w:r>
      <w:hyperlink w:history="true" r:id="R1d938b2b70494bdd">
        <w:r>
          <w:rPr>
            <w:rStyle w:val="Hyperlink"/>
            <w:color w:val="244061"/>
          </w:rPr>
          <w:t xml:space="preserve">Community Services (retired)</w:t>
        </w:r>
      </w:hyperlink>
      <w:r>
        <w:rPr>
          <w:color w:val="244061"/>
        </w:rPr>
        <w:t xml:space="preserve">, Standard 01/03/2005</w:t>
      </w:r>
      <w:r>
        <w:br/>
      </w:r>
      <w:r>
        <w:t xml:space="preserve">       </w:t>
      </w:r>
      <w:hyperlink w:history="true" r:id="R72a9ebd8a4b54ddc">
        <w:r>
          <w:rPr>
            <w:rStyle w:val="Hyperlink"/>
            <w:color w:val="244061"/>
          </w:rPr>
          <w:t xml:space="preserve">Health!</w:t>
        </w:r>
      </w:hyperlink>
      <w:r>
        <w:rPr>
          <w:color w:val="244061"/>
        </w:rPr>
        <w:t xml:space="preserve">, Standard 01/03/2005</w:t>
      </w:r>
      <w:r>
        <w:br/>
      </w:r>
      <w:r>
        <w:t xml:space="preserve">       </w:t>
      </w:r>
      <w:hyperlink w:history="true" r:id="R325e7d7a4a83439f">
        <w:r>
          <w:rPr>
            <w:rStyle w:val="Hyperlink"/>
            <w:color w:val="244061"/>
          </w:rPr>
          <w:t xml:space="preserve">Housing assistance</w:t>
        </w:r>
      </w:hyperlink>
      <w:r>
        <w:rPr>
          <w:color w:val="244061"/>
        </w:rPr>
        <w:t xml:space="preserve">, Standard 01/03/2005</w:t>
      </w:r>
    </w:p>
    <w:p>
      <w:pPr>
        <w:pStyle w:val="underlinedHeading2"/>
        <w:pBdr>
          <w:bottom w:val="single"/>
        </w:pBdr>
      </w:pPr>
      <w:r>
        <w:t xml:space="preserve">Children</w:t>
      </w:r>
      <w:r>
        <w:t xml:space="preserve"> </w:t>
      </w:r>
    </w:p>
    <w:p>
      <w:pPr>
        <w:pStyle w:val="ListParagraph"/>
        <w:numPr>
          <w:ilvl w:val="0"/>
          <w:numId w:val="3"/>
        </w:numPr>
      </w:pPr>
      <w:hyperlink w:history="true" r:id="Rb08287d9fb984c6c">
        <w:r>
          <w:rPr>
            <w:rStyle w:val="Hyperlink"/>
          </w:rPr>
          <w:t xml:space="preserve">Adoption</w:t>
        </w:r>
      </w:hyperlink>
      <w:r>
        <w:br/>
      </w:r>
      <w:r>
        <w:t xml:space="preserve">       </w:t>
      </w:r>
      <w:hyperlink w:history="true" r:id="R11212efb0cac404b">
        <w:r>
          <w:rPr>
            <w:rStyle w:val="Hyperlink"/>
            <w:color w:val="244061"/>
          </w:rPr>
          <w:t xml:space="preserve">Children and Families</w:t>
        </w:r>
      </w:hyperlink>
      <w:r>
        <w:rPr>
          <w:color w:val="244061"/>
        </w:rPr>
        <w:t xml:space="preserve">, Standard 22/11/2016</w:t>
      </w:r>
      <w:r>
        <w:br/>
      </w:r>
      <w:r>
        <w:t xml:space="preserve">       </w:t>
      </w:r>
      <w:hyperlink w:history="true" r:id="R52d34883eea54e09">
        <w:r>
          <w:rPr>
            <w:rStyle w:val="Hyperlink"/>
            <w:color w:val="244061"/>
          </w:rPr>
          <w:t xml:space="preserve">Community Services (retired)</w:t>
        </w:r>
      </w:hyperlink>
      <w:r>
        <w:rPr>
          <w:color w:val="244061"/>
        </w:rPr>
        <w:t xml:space="preserve">, Standard 20/05/2013</w:t>
      </w:r>
    </w:p>
    <w:p>
      <w:pPr>
        <w:pStyle w:val="ListParagraph"/>
        <w:numPr>
          <w:ilvl w:val="0"/>
          <w:numId w:val="3"/>
        </w:numPr>
      </w:pPr>
      <w:hyperlink w:history="true" r:id="Rdb00e9865f214d4e">
        <w:r>
          <w:rPr>
            <w:rStyle w:val="Hyperlink"/>
          </w:rPr>
          <w:t xml:space="preserve">Birth event</w:t>
        </w:r>
      </w:hyperlink>
      <w:r>
        <w:br/>
      </w:r>
      <w:r>
        <w:t xml:space="preserve">       </w:t>
      </w:r>
      <w:hyperlink w:history="true" r:id="R3516ced904424223">
        <w:r>
          <w:rPr>
            <w:rStyle w:val="Hyperlink"/>
            <w:color w:val="244061"/>
          </w:rPr>
          <w:t xml:space="preserve">Health!</w:t>
        </w:r>
      </w:hyperlink>
      <w:r>
        <w:rPr>
          <w:color w:val="244061"/>
        </w:rPr>
        <w:t xml:space="preserve">, Superseded 12/12/2018</w:t>
      </w:r>
      <w:r>
        <w:br/>
      </w:r>
      <w:r>
        <w:t xml:space="preserve">       </w:t>
      </w:r>
      <w:hyperlink w:history="true" r:id="R5ec8be4ca7df4bae">
        <w:r>
          <w:rPr>
            <w:rStyle w:val="Hyperlink"/>
            <w:color w:val="244061"/>
          </w:rPr>
          <w:t xml:space="preserve">Indigenous</w:t>
        </w:r>
      </w:hyperlink>
      <w:r>
        <w:rPr>
          <w:color w:val="244061"/>
        </w:rPr>
        <w:t xml:space="preserve">, Standard 13/03/2015</w:t>
      </w:r>
    </w:p>
    <w:p>
      <w:pPr>
        <w:pStyle w:val="ListParagraph"/>
        <w:numPr>
          <w:ilvl w:val="0"/>
          <w:numId w:val="3"/>
        </w:numPr>
      </w:pPr>
      <w:hyperlink w:history="true" r:id="R345f1ff6be624979">
        <w:r>
          <w:rPr>
            <w:rStyle w:val="Hyperlink"/>
          </w:rPr>
          <w:t xml:space="preserve">Injury event</w:t>
        </w:r>
      </w:hyperlink>
      <w:r>
        <w:br/>
      </w:r>
      <w:r>
        <w:t xml:space="preserve">       </w:t>
      </w:r>
      <w:hyperlink w:history="true" r:id="Ra4cc20cb6935493e">
        <w:r>
          <w:rPr>
            <w:rStyle w:val="Hyperlink"/>
            <w:color w:val="244061"/>
          </w:rPr>
          <w:t xml:space="preserve">Health!</w:t>
        </w:r>
      </w:hyperlink>
      <w:r>
        <w:rPr>
          <w:color w:val="244061"/>
        </w:rPr>
        <w:t xml:space="preserve">, Standard 01/03/2005</w:t>
      </w:r>
      <w:r>
        <w:br/>
      </w:r>
      <w:r>
        <w:t xml:space="preserve">       </w:t>
      </w:r>
      <w:hyperlink w:history="true" r:id="R25bc6f270c1b4a83">
        <w:r>
          <w:rPr>
            <w:rStyle w:val="Hyperlink"/>
            <w:color w:val="244061"/>
          </w:rPr>
          <w:t xml:space="preserve">Tasmanian Health</w:t>
        </w:r>
      </w:hyperlink>
      <w:r>
        <w:rPr>
          <w:color w:val="244061"/>
        </w:rPr>
        <w:t xml:space="preserve">, Standard 02/09/2016</w:t>
      </w:r>
    </w:p>
    <w:p>
      <w:pPr>
        <w:pStyle w:val="ListParagraph"/>
        <w:numPr>
          <w:ilvl w:val="0"/>
          <w:numId w:val="3"/>
        </w:numPr>
      </w:pPr>
      <w:hyperlink w:history="true" r:id="R2456b7971ffc4173">
        <w:r>
          <w:rPr>
            <w:rStyle w:val="Hyperlink"/>
          </w:rPr>
          <w:t xml:space="preserve">Pregnancy</w:t>
        </w:r>
      </w:hyperlink>
      <w:r>
        <w:br/>
      </w:r>
      <w:r>
        <w:t xml:space="preserve">       </w:t>
      </w:r>
      <w:hyperlink w:history="true" r:id="Rd0e16394ed7d4e7d">
        <w:r>
          <w:rPr>
            <w:rStyle w:val="Hyperlink"/>
            <w:color w:val="244061"/>
          </w:rPr>
          <w:t xml:space="preserve">Health!</w:t>
        </w:r>
      </w:hyperlink>
      <w:r>
        <w:rPr>
          <w:color w:val="244061"/>
        </w:rPr>
        <w:t xml:space="preserve">, Standard 01/03/2005</w:t>
      </w:r>
      <w:r>
        <w:br/>
      </w:r>
      <w:r>
        <w:t xml:space="preserve">       </w:t>
      </w:r>
      <w:hyperlink w:history="true" r:id="R15438a994e824cdd">
        <w:r>
          <w:rPr>
            <w:rStyle w:val="Hyperlink"/>
            <w:color w:val="244061"/>
          </w:rPr>
          <w:t xml:space="preserve">Indigenous</w:t>
        </w:r>
      </w:hyperlink>
      <w:r>
        <w:rPr>
          <w:color w:val="244061"/>
        </w:rPr>
        <w:t xml:space="preserve">, Standard 02/04/2019</w:t>
      </w:r>
      <w:r>
        <w:br/>
      </w:r>
      <w:r>
        <w:t xml:space="preserve">       </w:t>
      </w:r>
      <w:hyperlink w:history="true" r:id="Rdeb5d5d265e84900">
        <w:r>
          <w:rPr>
            <w:rStyle w:val="Hyperlink"/>
            <w:color w:val="244061"/>
          </w:rPr>
          <w:t xml:space="preserve">Tasmanian Health</w:t>
        </w:r>
      </w:hyperlink>
      <w:r>
        <w:rPr>
          <w:color w:val="244061"/>
        </w:rPr>
        <w:t xml:space="preserve">, Standard 20/12/2016</w:t>
      </w:r>
      <w:r>
        <w:br/>
      </w:r>
      <w:r>
        <w:t xml:space="preserve">       </w:t>
      </w:r>
      <w:hyperlink w:history="true" r:id="R6cc431b4d92c45fa">
        <w:r>
          <w:rPr>
            <w:rStyle w:val="Hyperlink"/>
            <w:color w:val="244061"/>
          </w:rPr>
          <w:t xml:space="preserve">WA Health</w:t>
        </w:r>
      </w:hyperlink>
      <w:r>
        <w:rPr>
          <w:color w:val="244061"/>
        </w:rPr>
        <w:t xml:space="preserve">, Standard 06/03/2014</w:t>
      </w:r>
    </w:p>
    <w:p>
      <w:pPr>
        <w:pStyle w:val="ListParagraph"/>
        <w:numPr>
          <w:ilvl w:val="0"/>
          <w:numId w:val="3"/>
        </w:numPr>
      </w:pPr>
      <w:hyperlink w:history="true" r:id="Re95d311408a245f8">
        <w:r>
          <w:rPr>
            <w:rStyle w:val="Hyperlink"/>
          </w:rPr>
          <w:t xml:space="preserve">Product of conception</w:t>
        </w:r>
      </w:hyperlink>
      <w:r>
        <w:br/>
      </w:r>
      <w:r>
        <w:t xml:space="preserve">       </w:t>
      </w:r>
      <w:hyperlink w:history="true" r:id="Rf359a5cec8ba417b">
        <w:r>
          <w:rPr>
            <w:rStyle w:val="Hyperlink"/>
            <w:color w:val="244061"/>
          </w:rPr>
          <w:t xml:space="preserve">Health!</w:t>
        </w:r>
      </w:hyperlink>
      <w:r>
        <w:rPr>
          <w:color w:val="244061"/>
        </w:rPr>
        <w:t xml:space="preserve">, Standard 02/12/2009</w:t>
      </w:r>
      <w:r>
        <w:br/>
      </w:r>
      <w:r>
        <w:t xml:space="preserve">       </w:t>
      </w:r>
      <w:hyperlink w:history="true" r:id="R322f9be219874ca5">
        <w:r>
          <w:rPr>
            <w:rStyle w:val="Hyperlink"/>
            <w:color w:val="244061"/>
          </w:rPr>
          <w:t xml:space="preserve">Tasmanian Health</w:t>
        </w:r>
      </w:hyperlink>
      <w:r>
        <w:rPr>
          <w:color w:val="244061"/>
        </w:rPr>
        <w:t xml:space="preserve">, Standard 20/12/2016</w:t>
      </w:r>
      <w:r>
        <w:br/>
      </w:r>
      <w:r>
        <w:t xml:space="preserve">       </w:t>
      </w:r>
      <w:hyperlink w:history="true" r:id="R7ff09e68f65d49c3">
        <w:r>
          <w:rPr>
            <w:rStyle w:val="Hyperlink"/>
            <w:color w:val="244061"/>
          </w:rPr>
          <w:t xml:space="preserve">WA Health</w:t>
        </w:r>
      </w:hyperlink>
      <w:r>
        <w:rPr>
          <w:color w:val="244061"/>
        </w:rPr>
        <w:t xml:space="preserve">, Standard 04/03/2014</w:t>
      </w:r>
    </w:p>
    <w:p>
      <w:r>
        <w:br/>
      </w:r>
    </w:p>
    <w:sectPr>
      <w:footerReference xmlns:r="http://schemas.openxmlformats.org/officeDocument/2006/relationships" w:type="default" r:id="R3b8666b3d3ca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280947</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471f9475c4f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666b3d3ca4977" /><Relationship Type="http://schemas.openxmlformats.org/officeDocument/2006/relationships/header" Target="/word/header1.xml" Id="R14129c1037a14f9b" /><Relationship Type="http://schemas.openxmlformats.org/officeDocument/2006/relationships/settings" Target="/word/settings.xml" Id="R2e5afda049c146d9" /><Relationship Type="http://schemas.openxmlformats.org/officeDocument/2006/relationships/styles" Target="/word/styles.xml" Id="R9eec51c75b43448b" /><Relationship Type="http://schemas.openxmlformats.org/officeDocument/2006/relationships/numbering" Target="/word/numbering.xml" Id="R8cba3898d25345e8" /><Relationship Type="http://schemas.openxmlformats.org/officeDocument/2006/relationships/hyperlink" Target="https://meteor-uat.aihw.gov.au/content/269014" TargetMode="External" Id="R7106cec7c0e649d7" /><Relationship Type="http://schemas.openxmlformats.org/officeDocument/2006/relationships/hyperlink" Target="https://meteor-uat.aihw.gov.au/RegistrationAuthority/3" TargetMode="External" Id="R1d938b2b70494bdd" /><Relationship Type="http://schemas.openxmlformats.org/officeDocument/2006/relationships/hyperlink" Target="https://meteor-uat.aihw.gov.au/RegistrationAuthority/14" TargetMode="External" Id="R72a9ebd8a4b54ddc" /><Relationship Type="http://schemas.openxmlformats.org/officeDocument/2006/relationships/hyperlink" Target="https://meteor-uat.aihw.gov.au/RegistrationAuthority/13" TargetMode="External" Id="R325e7d7a4a83439f" /><Relationship Type="http://schemas.openxmlformats.org/officeDocument/2006/relationships/hyperlink" Target="https://meteor-uat.aihw.gov.au/content/470086" TargetMode="External" Id="Rb08287d9fb984c6c" /><Relationship Type="http://schemas.openxmlformats.org/officeDocument/2006/relationships/hyperlink" Target="https://meteor-uat.aihw.gov.au/RegistrationAuthority/1" TargetMode="External" Id="R11212efb0cac404b" /><Relationship Type="http://schemas.openxmlformats.org/officeDocument/2006/relationships/hyperlink" Target="https://meteor-uat.aihw.gov.au/RegistrationAuthority/3" TargetMode="External" Id="R52d34883eea54e09" /><Relationship Type="http://schemas.openxmlformats.org/officeDocument/2006/relationships/hyperlink" Target="https://meteor-uat.aihw.gov.au/content/268965" TargetMode="External" Id="Rdb00e9865f214d4e" /><Relationship Type="http://schemas.openxmlformats.org/officeDocument/2006/relationships/hyperlink" Target="https://meteor-uat.aihw.gov.au/RegistrationAuthority/14" TargetMode="External" Id="R3516ced904424223" /><Relationship Type="http://schemas.openxmlformats.org/officeDocument/2006/relationships/hyperlink" Target="https://meteor-uat.aihw.gov.au/RegistrationAuthority/9" TargetMode="External" Id="R5ec8be4ca7df4bae" /><Relationship Type="http://schemas.openxmlformats.org/officeDocument/2006/relationships/hyperlink" Target="https://meteor-uat.aihw.gov.au/content/268967" TargetMode="External" Id="R345f1ff6be624979" /><Relationship Type="http://schemas.openxmlformats.org/officeDocument/2006/relationships/hyperlink" Target="https://meteor-uat.aihw.gov.au/RegistrationAuthority/14" TargetMode="External" Id="Ra4cc20cb6935493e" /><Relationship Type="http://schemas.openxmlformats.org/officeDocument/2006/relationships/hyperlink" Target="https://meteor-uat.aihw.gov.au/RegistrationAuthority/17" TargetMode="External" Id="R25bc6f270c1b4a83" /><Relationship Type="http://schemas.openxmlformats.org/officeDocument/2006/relationships/hyperlink" Target="https://meteor-uat.aihw.gov.au/content/268966" TargetMode="External" Id="R2456b7971ffc4173" /><Relationship Type="http://schemas.openxmlformats.org/officeDocument/2006/relationships/hyperlink" Target="https://meteor-uat.aihw.gov.au/RegistrationAuthority/14" TargetMode="External" Id="Rd0e16394ed7d4e7d" /><Relationship Type="http://schemas.openxmlformats.org/officeDocument/2006/relationships/hyperlink" Target="https://meteor-uat.aihw.gov.au/RegistrationAuthority/9" TargetMode="External" Id="R15438a994e824cdd" /><Relationship Type="http://schemas.openxmlformats.org/officeDocument/2006/relationships/hyperlink" Target="https://meteor-uat.aihw.gov.au/RegistrationAuthority/17" TargetMode="External" Id="Rdeb5d5d265e84900" /><Relationship Type="http://schemas.openxmlformats.org/officeDocument/2006/relationships/hyperlink" Target="https://meteor-uat.aihw.gov.au/RegistrationAuthority/5" TargetMode="External" Id="R6cc431b4d92c45fa" /><Relationship Type="http://schemas.openxmlformats.org/officeDocument/2006/relationships/hyperlink" Target="https://meteor-uat.aihw.gov.au/content/324090" TargetMode="External" Id="Re95d311408a245f8" /><Relationship Type="http://schemas.openxmlformats.org/officeDocument/2006/relationships/hyperlink" Target="https://meteor-uat.aihw.gov.au/RegistrationAuthority/14" TargetMode="External" Id="Rf359a5cec8ba417b" /><Relationship Type="http://schemas.openxmlformats.org/officeDocument/2006/relationships/hyperlink" Target="https://meteor-uat.aihw.gov.au/RegistrationAuthority/17" TargetMode="External" Id="R322f9be219874ca5" /><Relationship Type="http://schemas.openxmlformats.org/officeDocument/2006/relationships/hyperlink" Target="https://meteor-uat.aihw.gov.au/RegistrationAuthority/5" TargetMode="External" Id="R7ff09e68f65d49c3" /></Relationships>
</file>

<file path=word/_rels/header1.xml.rels>&#65279;<?xml version="1.0" encoding="utf-8"?><Relationships xmlns="http://schemas.openxmlformats.org/package/2006/relationships"><Relationship Type="http://schemas.openxmlformats.org/officeDocument/2006/relationships/image" Target="/media/image.png" Id="R899471f9475c4fe0" /></Relationships>
</file>