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6cba0eb5b41ce" /></Relationships>
</file>

<file path=word/document.xml><?xml version="1.0" encoding="utf-8"?>
<w:document xmlns:r="http://schemas.openxmlformats.org/officeDocument/2006/relationships" xmlns:w="http://schemas.openxmlformats.org/wordprocessingml/2006/main">
  <w:body>
    <w:p>
      <w:pPr>
        <w:pStyle w:val="Title"/>
      </w:pPr>
      <w:r>
        <w:t>Admission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c61797739479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an admitted patient begins an episode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transferred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Statistical admission - episode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Statistical admission - episode type change</w:t>
            </w:r>
          </w:p>
          <w:p>
            <w:pPr>
              <w:spacing w:after="160"/>
            </w:pPr>
            <w:r>
              <w:rPr>
                <w:rStyle w:val="row-content-rich-text"/>
              </w:rPr>
              <w:t xml:space="preserve">Use this code where a new episode of care is commenced within the same hospital stay.</w:t>
            </w:r>
          </w:p>
          <w:p>
            <w:pPr>
              <w:spacing w:after="160"/>
            </w:pPr>
            <w:r>
              <w:rPr>
                <w:rStyle w:val="row-content-rich-text"/>
              </w:rPr>
              <w:t xml:space="preserve">CODE 3      Other</w:t>
            </w:r>
          </w:p>
          <w:p>
            <w:pPr/>
            <w:r>
              <w:rPr>
                <w:rStyle w:val="row-content-rich-text"/>
              </w:rPr>
              <w:t xml:space="preserve">Use this code for all planned admissions and unplanned admissions (except transfers into the hospital from another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1602f846924c05">
              <w:r>
                <w:rPr>
                  <w:rStyle w:val="Hyperlink"/>
                </w:rPr>
                <w:t xml:space="preserve">Episode of admitted patient care—admission mode, code N</w:t>
              </w:r>
            </w:hyperlink>
          </w:p>
          <w:p>
            <w:pPr>
              <w:pStyle w:val="registration-status"/>
              <w:spacing w:before="0" w:after="0"/>
            </w:pPr>
            <w:hyperlink w:history="true" r:id="Rabb0b61ff14c4bf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fe83a72bae1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5e45ff3db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83a72bae148b7" /><Relationship Type="http://schemas.openxmlformats.org/officeDocument/2006/relationships/header" Target="/word/header1.xml" Id="R6deff745a4b54cfe" /><Relationship Type="http://schemas.openxmlformats.org/officeDocument/2006/relationships/settings" Target="/word/settings.xml" Id="R26f8baa6c5ef437a" /><Relationship Type="http://schemas.openxmlformats.org/officeDocument/2006/relationships/styles" Target="/word/styles.xml" Id="R0f22eaede0684a80" /><Relationship Type="http://schemas.openxmlformats.org/officeDocument/2006/relationships/hyperlink" Target="https://meteor-uat.aihw.gov.au/RegistrationAuthority/14" TargetMode="External" Id="R30ac617977394791" /><Relationship Type="http://schemas.openxmlformats.org/officeDocument/2006/relationships/hyperlink" Target="https://meteor-uat.aihw.gov.au/content/269976" TargetMode="External" Id="R4a1602f846924c05" /><Relationship Type="http://schemas.openxmlformats.org/officeDocument/2006/relationships/hyperlink" Target="https://meteor-uat.aihw.gov.au/RegistrationAuthority/14" TargetMode="External" Id="Rabb0b61ff14c4bf7" /></Relationships>
</file>

<file path=word/_rels/header1.xml.rels>&#65279;<?xml version="1.0" encoding="utf-8"?><Relationships xmlns="http://schemas.openxmlformats.org/package/2006/relationships"><Relationship Type="http://schemas.openxmlformats.org/officeDocument/2006/relationships/image" Target="/media/image.png" Id="R94e5e45ff3db4aac" /></Relationships>
</file>