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0ed49953944e2f" /></Relationships>
</file>

<file path=word/document.xml><?xml version="1.0" encoding="utf-8"?>
<w:document xmlns:r="http://schemas.openxmlformats.org/officeDocument/2006/relationships" xmlns:w="http://schemas.openxmlformats.org/wordprocessingml/2006/main">
  <w:body>
    <w:p>
      <w:pPr>
        <w:pStyle w:val="Title"/>
      </w:pPr>
      <w:r>
        <w:t>Establishment—number of separations (financial year),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separations (financial year),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f19d68531b488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061b1bdcc6041cd">
              <w:r>
                <w:rPr>
                  <w:rStyle w:val="Hyperlink"/>
                  <w:b/>
                </w:rPr>
                <w:t xml:space="preserve">separations </w:t>
              </w:r>
            </w:hyperlink>
            <w:r>
              <w:rPr>
                <w:rStyle w:val="row-content-rich-text"/>
              </w:rPr>
              <w:t xml:space="preserve">occurring during the reference period. This includes both formal and statistical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4553329d6545ff">
              <w:r>
                <w:rPr>
                  <w:rStyle w:val="Hyperlink"/>
                </w:rPr>
                <w:t xml:space="preserve">Establishment—number of separations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899fb348b54e02">
              <w:r>
                <w:rPr>
                  <w:rStyle w:val="Hyperlink"/>
                </w:rPr>
                <w:t xml:space="preserve">Total separations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Separation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May be calculated at:</w:t>
            </w:r>
          </w:p>
          <w:p>
            <w:pPr>
              <w:pStyle w:val="ListParagraph"/>
              <w:numPr>
                <w:ilvl w:val="0"/>
                <w:numId w:val="2"/>
              </w:numPr>
            </w:pPr>
            <w:r>
              <w:rPr>
                <w:rStyle w:val="row-content-rich-text"/>
              </w:rPr>
              <w:t xml:space="preserve">individual establishment level; or</w:t>
            </w:r>
          </w:p>
          <w:p>
            <w:pPr>
              <w:pStyle w:val="ListParagraph"/>
              <w:numPr>
                <w:ilvl w:val="0"/>
                <w:numId w:val="2"/>
              </w:numPr>
            </w:pPr>
            <w:r>
              <w:rPr>
                <w:rStyle w:val="row-content-rich-text"/>
              </w:rPr>
              <w:t xml:space="preserve">system (i.e. state/territory) level i.e. the sum of the number of establishments.</w:t>
            </w:r>
          </w:p>
          <w:p>
            <w:pPr>
              <w:spacing w:after="160"/>
            </w:pPr>
            <w:r>
              <w:rPr>
                <w:rStyle w:val="row-content-rich-text"/>
              </w:rPr>
              <w:t xml:space="preserve">The sum of the number of separations where the separation date has a value:</w:t>
            </w:r>
          </w:p>
          <w:p>
            <w:pPr>
              <w:pStyle w:val="ListParagraph"/>
              <w:numPr>
                <w:ilvl w:val="0"/>
                <w:numId w:val="3"/>
              </w:numPr>
            </w:pPr>
            <w:r>
              <w:rPr>
                <w:rStyle w:val="row-content-rich-text"/>
              </w:rPr>
              <w:t xml:space="preserve">&gt;= the beginning of the reference period (typically a financial year); and</w:t>
            </w:r>
          </w:p>
          <w:p>
            <w:pPr>
              <w:pStyle w:val="ListParagraph"/>
              <w:numPr>
                <w:ilvl w:val="0"/>
                <w:numId w:val="3"/>
              </w:numPr>
            </w:pPr>
            <w:r>
              <w:rPr>
                <w:rStyle w:val="row-content-rich-text"/>
              </w:rPr>
              <w:t xml:space="preserve">&lt;= the end of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c0c9dbaf9b314ed2">
              <w:r>
                <w:rPr>
                  <w:rStyle w:val="Hyperlink"/>
                </w:rPr>
                <w:t xml:space="preserve">Episode of admitted patient care—separation date, DDMMYYYY</w:t>
              </w:r>
            </w:hyperlink>
          </w:p>
          <w:p>
            <w:pPr>
              <w:pStyle w:val="registration-status"/>
              <w:spacing w:before="0" w:after="0"/>
            </w:pPr>
            <w:hyperlink w:history="true" r:id="R08b60be40ee44ab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e082cd526f54642">
              <w:r>
                <w:rPr>
                  <w:rStyle w:val="Hyperlink"/>
                  <w:color w:val="244061"/>
                </w:rPr>
                <w:t xml:space="preserve">Tasmanian Health</w:t>
              </w:r>
            </w:hyperlink>
            <w:r>
              <w:rPr>
                <w:rStyle w:val="row-content"/>
                <w:color w:val="244061"/>
              </w:rPr>
              <w:t xml:space="preserve">, Standard 02/09/2016</w:t>
            </w:r>
          </w:p>
          <w:p>
            <w:r>
              <w:br/>
            </w:r>
            <w:r>
              <w:rPr>
                <w:rStyle w:val="row-content"/>
              </w:rPr>
              <w:t xml:space="preserve">Is re-engineered from </w:t>
            </w:r>
            <w:hyperlink w:history="true" r:id="R23224ec084014f52">
              <w:r>
                <w:drawing>
                  <wp:inline xmlns:wp="http://schemas.openxmlformats.org/drawingml/2006/wordprocessingDrawing" distT="0" distB="0" distL="0" distR="0">
                    <wp:extent cx="152400" cy="152400"/>
                    <wp:effectExtent l="19050" t="0" r="0" b="0"/>
                    <wp:docPr id="2" name="Picture 2" descr="">
                      <a:hlinkClick xmlns:a="http://schemas.openxmlformats.org/drawingml/2006/main" r:id="R23224ec084014f5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b178cdf16584ac4"/>
                            <a:srcRect/>
                            <a:stretch>
                              <a:fillRect/>
                            </a:stretch>
                          </pic:blipFill>
                          <pic:spPr bwMode="auto">
                            <a:xfrm>
                              <a:off x="0" y="0"/>
                              <a:ext cx="152400" cy="152400"/>
                            </a:xfrm>
                            <a:prstGeom prst="rect">
                              <a:avLst/>
                            </a:prstGeom>
                          </pic:spPr>
                        </pic:pic>
                      </a:graphicData>
                    </a:graphic>
                  </wp:inline>
                </w:drawing>
              </w:r>
              <w:r>
                <w:rPr>
                  <w:rStyle w:val="Hyperlink"/>
                </w:rPr>
                <w:t xml:space="preserve"> Separations, version 2, Derived DE, NHDD, NHIMG, Superseded 01/03/2005.pdf</w:t>
              </w:r>
            </w:hyperlink>
          </w:p>
          <w:p>
            <w:r>
              <w:rPr>
                <w:rStyle w:val="row-content"/>
              </w:rPr>
              <w:t xml:space="preserve"> (14.3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e203330daa1c4632">
              <w:r>
                <w:rPr>
                  <w:rStyle w:val="Hyperlink"/>
                </w:rPr>
                <w:t xml:space="preserve">Specialised mental health service—number of episodes of admitted care, total episodes N[NNNN]</w:t>
              </w:r>
            </w:hyperlink>
          </w:p>
          <w:p>
            <w:pPr>
              <w:pStyle w:val="registration-status"/>
              <w:spacing w:before="0" w:after="0"/>
            </w:pPr>
            <w:hyperlink w:history="true" r:id="R50f861ee1e174a45">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ae616953414801">
              <w:r>
                <w:rPr>
                  <w:rStyle w:val="Hyperlink"/>
                </w:rPr>
                <w:t xml:space="preserve">Community mental health establishments NMDS 2004-05</w:t>
              </w:r>
            </w:hyperlink>
          </w:p>
          <w:p>
            <w:pPr>
              <w:pStyle w:val="registration-status"/>
              <w:spacing w:before="0" w:after="0"/>
            </w:pPr>
            <w:hyperlink w:history="true" r:id="R2f0c6f6a67a549dd">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a426a5cdd47f4ed0">
              <w:r>
                <w:rPr>
                  <w:rStyle w:val="Hyperlink"/>
                </w:rPr>
                <w:t xml:space="preserve">Mental health establishments NMDS 2005-06</w:t>
              </w:r>
            </w:hyperlink>
          </w:p>
          <w:p>
            <w:pPr>
              <w:pStyle w:val="registration-status"/>
              <w:spacing w:before="0" w:after="0"/>
            </w:pPr>
            <w:hyperlink w:history="true" r:id="R42d0794ace8f4ee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e814530fbdad4f29">
              <w:r>
                <w:rPr>
                  <w:rStyle w:val="Hyperlink"/>
                </w:rPr>
                <w:t xml:space="preserve">Mental health establishments NMDS 2005-06</w:t>
              </w:r>
            </w:hyperlink>
          </w:p>
          <w:p>
            <w:pPr>
              <w:pStyle w:val="registration-status"/>
              <w:spacing w:before="0" w:after="0"/>
            </w:pPr>
            <w:hyperlink w:history="true" r:id="R00543cd3cbcc44f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p>
            <w:r>
              <w:br/>
            </w:r>
            <w:r>
              <w:br/>
            </w:r>
            <w:hyperlink w:history="true" r:id="R17ded233fe124498">
              <w:r>
                <w:rPr>
                  <w:rStyle w:val="Hyperlink"/>
                </w:rPr>
                <w:t xml:space="preserve">Mental health establishments NMDS 2006-07</w:t>
              </w:r>
            </w:hyperlink>
          </w:p>
          <w:p>
            <w:pPr>
              <w:pStyle w:val="registration-status"/>
              <w:spacing w:before="0" w:after="0"/>
            </w:pPr>
            <w:hyperlink w:history="true" r:id="R455b3c7297c3427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p>
            <w:r>
              <w:br/>
            </w:r>
            <w:r>
              <w:br/>
            </w:r>
            <w:hyperlink w:history="true" r:id="Rb682d7bffd8c4e33">
              <w:r>
                <w:rPr>
                  <w:rStyle w:val="Hyperlink"/>
                </w:rPr>
                <w:t xml:space="preserve">Mental health establishments NMDS 2007-08</w:t>
              </w:r>
            </w:hyperlink>
          </w:p>
          <w:p>
            <w:pPr>
              <w:pStyle w:val="registration-status"/>
              <w:spacing w:before="0" w:after="0"/>
            </w:pPr>
            <w:hyperlink w:history="true" r:id="R737f66e1cf3f4ac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p>
            <w:r>
              <w:br/>
            </w:r>
            <w:r>
              <w:br/>
            </w:r>
            <w:hyperlink w:history="true" r:id="Rd102724c2e6049c3">
              <w:r>
                <w:rPr>
                  <w:rStyle w:val="Hyperlink"/>
                </w:rPr>
                <w:t xml:space="preserve">Mental health establishments NMDS 2008-09</w:t>
              </w:r>
            </w:hyperlink>
          </w:p>
          <w:p>
            <w:pPr>
              <w:pStyle w:val="registration-status"/>
              <w:spacing w:before="0" w:after="0"/>
            </w:pPr>
            <w:hyperlink w:history="true" r:id="R7062055ab1694c9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p>
            <w:r>
              <w:br/>
            </w:r>
            <w:r>
              <w:br/>
            </w:r>
            <w:hyperlink w:history="true" r:id="R8038227edb284d19">
              <w:r>
                <w:rPr>
                  <w:rStyle w:val="Hyperlink"/>
                </w:rPr>
                <w:t xml:space="preserve">Mental health establishments NMDS 2009-10</w:t>
              </w:r>
            </w:hyperlink>
          </w:p>
          <w:p>
            <w:pPr>
              <w:pStyle w:val="registration-status"/>
              <w:spacing w:before="0" w:after="0"/>
            </w:pPr>
            <w:hyperlink w:history="true" r:id="R5338a6775bd049c3">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p>
            <w:r>
              <w:br/>
            </w:r>
            <w:r>
              <w:br/>
            </w:r>
            <w:hyperlink w:history="true" r:id="R713133b4978b4336">
              <w:r>
                <w:rPr>
                  <w:rStyle w:val="Hyperlink"/>
                </w:rPr>
                <w:t xml:space="preserve">Mental health establishments NMDS 2010-11</w:t>
              </w:r>
            </w:hyperlink>
          </w:p>
          <w:p>
            <w:pPr>
              <w:pStyle w:val="registration-status"/>
              <w:spacing w:before="0" w:after="0"/>
            </w:pPr>
            <w:hyperlink w:history="true" r:id="Ref3ef1335c17474f">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036360f761e48a4">
              <w:r>
                <w:rPr>
                  <w:rStyle w:val="Hyperlink"/>
                </w:rPr>
                <w:t xml:space="preserve">Mental health establishments NMDS 2011-12</w:t>
              </w:r>
            </w:hyperlink>
          </w:p>
          <w:p>
            <w:pPr>
              <w:pStyle w:val="registration-status"/>
              <w:spacing w:before="0" w:after="0"/>
            </w:pPr>
            <w:hyperlink w:history="true" r:id="Rcd6284e750c74f7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81c1e07ba7a40bb">
              <w:r>
                <w:rPr>
                  <w:rStyle w:val="Hyperlink"/>
                </w:rPr>
                <w:t xml:space="preserve">Mental health establishments NMDS 2012-13</w:t>
              </w:r>
            </w:hyperlink>
          </w:p>
          <w:p>
            <w:pPr>
              <w:pStyle w:val="registration-status"/>
              <w:spacing w:before="0" w:after="0"/>
            </w:pPr>
            <w:hyperlink w:history="true" r:id="Re19b510a7a4a4ee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1ba30b14f3648eb">
              <w:r>
                <w:rPr>
                  <w:rStyle w:val="Hyperlink"/>
                </w:rPr>
                <w:t xml:space="preserve">Mental health establishments NMDS 2013-14</w:t>
              </w:r>
            </w:hyperlink>
          </w:p>
          <w:p>
            <w:pPr>
              <w:pStyle w:val="registration-status"/>
              <w:spacing w:before="0" w:after="0"/>
            </w:pPr>
            <w:hyperlink w:history="true" r:id="R38b7d3c3603d417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71abb127e7441d3">
              <w:r>
                <w:rPr>
                  <w:rStyle w:val="Hyperlink"/>
                </w:rPr>
                <w:t xml:space="preserve">Mental health establishments NMDS 2014-15</w:t>
              </w:r>
            </w:hyperlink>
          </w:p>
          <w:p>
            <w:pPr>
              <w:pStyle w:val="registration-status"/>
              <w:spacing w:before="0" w:after="0"/>
            </w:pPr>
            <w:hyperlink w:history="true" r:id="Rbd17d4715659441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e4ad04eae7d43c7">
              <w:r>
                <w:rPr>
                  <w:rStyle w:val="Hyperlink"/>
                </w:rPr>
                <w:t xml:space="preserve">Mental health establishments NMDS 2015-16</w:t>
              </w:r>
            </w:hyperlink>
          </w:p>
          <w:p>
            <w:pPr>
              <w:pStyle w:val="registration-status"/>
              <w:spacing w:before="0" w:after="0"/>
            </w:pPr>
            <w:hyperlink w:history="true" r:id="R1e303b1ddb7a40b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62f7c3c365142fa">
              <w:r>
                <w:rPr>
                  <w:rStyle w:val="Hyperlink"/>
                </w:rPr>
                <w:t xml:space="preserve">Mental health establishments NMDS 2016-17</w:t>
              </w:r>
            </w:hyperlink>
          </w:p>
          <w:p>
            <w:pPr>
              <w:pStyle w:val="registration-status"/>
              <w:spacing w:before="0" w:after="0"/>
            </w:pPr>
            <w:hyperlink w:history="true" r:id="Rf44aca968af0467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560f358dddc471f">
              <w:r>
                <w:rPr>
                  <w:rStyle w:val="Hyperlink"/>
                </w:rPr>
                <w:t xml:space="preserve">Mental health establishments NMDS 2017–18</w:t>
              </w:r>
            </w:hyperlink>
          </w:p>
          <w:p>
            <w:pPr>
              <w:pStyle w:val="registration-status"/>
              <w:spacing w:before="0" w:after="0"/>
            </w:pPr>
            <w:hyperlink w:history="true" r:id="R818e47ad784740a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ed4ac0e799f4593">
              <w:r>
                <w:rPr>
                  <w:rStyle w:val="Hyperlink"/>
                </w:rPr>
                <w:t xml:space="preserve">Mental health establishments NMDS 2018–19</w:t>
              </w:r>
            </w:hyperlink>
          </w:p>
          <w:p>
            <w:pPr>
              <w:pStyle w:val="registration-status"/>
              <w:spacing w:before="0" w:after="0"/>
            </w:pPr>
            <w:hyperlink w:history="true" r:id="Rad324cc0cc69469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df29d72d8c6402e">
              <w:r>
                <w:rPr>
                  <w:rStyle w:val="Hyperlink"/>
                </w:rPr>
                <w:t xml:space="preserve">Mental health establishments NMDS 2019–20</w:t>
              </w:r>
            </w:hyperlink>
          </w:p>
          <w:p>
            <w:pPr>
              <w:pStyle w:val="registration-status"/>
              <w:spacing w:before="0" w:after="0"/>
            </w:pPr>
            <w:hyperlink w:history="true" r:id="R8ba6592223794c3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1ba9225cf884f53">
              <w:r>
                <w:rPr>
                  <w:rStyle w:val="Hyperlink"/>
                </w:rPr>
                <w:t xml:space="preserve">Mental health establishments NMDS 2020–21</w:t>
              </w:r>
            </w:hyperlink>
          </w:p>
          <w:p>
            <w:pPr>
              <w:pStyle w:val="registration-status"/>
              <w:spacing w:before="0" w:after="0"/>
            </w:pPr>
            <w:hyperlink w:history="true" r:id="Rdbbc56141a04432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bd7dbd8b9954ea1">
              <w:r>
                <w:rPr>
                  <w:rStyle w:val="Hyperlink"/>
                </w:rPr>
                <w:t xml:space="preserve">Mental health establishments NMDS 2021–22</w:t>
              </w:r>
            </w:hyperlink>
          </w:p>
          <w:p>
            <w:pPr>
              <w:pStyle w:val="registration-status"/>
              <w:spacing w:before="0" w:after="0"/>
            </w:pPr>
            <w:hyperlink w:history="true" r:id="R417ad1ea165e439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f61b6a0ce9b459a">
              <w:r>
                <w:rPr>
                  <w:rStyle w:val="Hyperlink"/>
                </w:rPr>
                <w:t xml:space="preserve">Mental health establishments NMDS 2022–23</w:t>
              </w:r>
            </w:hyperlink>
          </w:p>
          <w:p>
            <w:pPr>
              <w:pStyle w:val="registration-status"/>
              <w:spacing w:before="0" w:after="0"/>
            </w:pPr>
            <w:hyperlink w:history="true" r:id="Ra1261aaf792d4af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72b0df6fc88745b0">
              <w:r>
                <w:rPr>
                  <w:rStyle w:val="Hyperlink"/>
                </w:rPr>
                <w:t xml:space="preserve">KPIs for Australian Public Mental Health Services: PI 04J – Average length of acute inpatient stay, 2015</w:t>
              </w:r>
            </w:hyperlink>
          </w:p>
          <w:p>
            <w:pPr>
              <w:pStyle w:val="registration-status"/>
              <w:spacing w:before="0" w:after="0"/>
            </w:pPr>
            <w:hyperlink w:history="true" r:id="R5c1adf61b58b43b2">
              <w:r>
                <w:rPr>
                  <w:rStyle w:val="Hyperlink"/>
                  <w:color w:val="244061"/>
                </w:rPr>
                <w:t xml:space="preserve">Health!</w:t>
              </w:r>
            </w:hyperlink>
            <w:r>
              <w:rPr>
                <w:rStyle w:val="row-content"/>
                <w:color w:val="244061"/>
              </w:rPr>
              <w:t xml:space="preserve">, Standard 19/11/2015</w:t>
            </w:r>
          </w:p>
          <w:p>
            <w:r>
              <w:br/>
            </w:r>
            <w:hyperlink w:history="true" r:id="R1a739b19eafd4675">
              <w:r>
                <w:rPr>
                  <w:rStyle w:val="Hyperlink"/>
                </w:rPr>
                <w:t xml:space="preserve">KPIs for Australian Public Mental Health Services: PI 04J – Average length of acute inpatient stay, 2016</w:t>
              </w:r>
            </w:hyperlink>
          </w:p>
          <w:p>
            <w:pPr>
              <w:pStyle w:val="registration-status"/>
              <w:spacing w:before="0" w:after="0"/>
            </w:pPr>
            <w:hyperlink w:history="true" r:id="Rf4e11476f02843c7">
              <w:r>
                <w:rPr>
                  <w:rStyle w:val="Hyperlink"/>
                  <w:color w:val="244061"/>
                </w:rPr>
                <w:t xml:space="preserve">Health!</w:t>
              </w:r>
            </w:hyperlink>
            <w:r>
              <w:rPr>
                <w:rStyle w:val="row-content"/>
                <w:color w:val="244061"/>
              </w:rPr>
              <w:t xml:space="preserve">, Superseded 14/06/2017</w:t>
            </w:r>
          </w:p>
          <w:p>
            <w:r>
              <w:br/>
            </w:r>
            <w:hyperlink w:history="true" r:id="R06eb5a02bc184476">
              <w:r>
                <w:rPr>
                  <w:rStyle w:val="Hyperlink"/>
                </w:rPr>
                <w:t xml:space="preserve">KPIs for Australian Public Mental Health Services: PI 04J – Average length of acute inpatient stay, 2017</w:t>
              </w:r>
            </w:hyperlink>
          </w:p>
          <w:p>
            <w:pPr>
              <w:pStyle w:val="registration-status"/>
              <w:spacing w:before="0" w:after="0"/>
            </w:pPr>
            <w:hyperlink w:history="true" r:id="R9e7af87fe9f147a0">
              <w:r>
                <w:rPr>
                  <w:rStyle w:val="Hyperlink"/>
                  <w:color w:val="244061"/>
                </w:rPr>
                <w:t xml:space="preserve">Health!</w:t>
              </w:r>
            </w:hyperlink>
            <w:r>
              <w:rPr>
                <w:rStyle w:val="row-content"/>
                <w:color w:val="244061"/>
              </w:rPr>
              <w:t xml:space="preserve">, Standard 14/06/2017</w:t>
            </w:r>
          </w:p>
          <w:p>
            <w:r>
              <w:br/>
            </w:r>
            <w:hyperlink w:history="true" r:id="Rf3c302e3eb5d457c">
              <w:r>
                <w:rPr>
                  <w:rStyle w:val="Hyperlink"/>
                </w:rPr>
                <w:t xml:space="preserve">KPIs for Australian Public Mental Health Services: PI 04J – Average length of acute mental health inpatient stay, 2018</w:t>
              </w:r>
            </w:hyperlink>
          </w:p>
          <w:p>
            <w:pPr>
              <w:pStyle w:val="registration-status"/>
              <w:spacing w:before="0" w:after="0"/>
            </w:pPr>
            <w:hyperlink w:history="true" r:id="Ra782022d87884da5">
              <w:r>
                <w:rPr>
                  <w:rStyle w:val="Hyperlink"/>
                  <w:color w:val="244061"/>
                </w:rPr>
                <w:t xml:space="preserve">Health!</w:t>
              </w:r>
            </w:hyperlink>
            <w:r>
              <w:rPr>
                <w:rStyle w:val="row-content"/>
                <w:color w:val="244061"/>
              </w:rPr>
              <w:t xml:space="preserve">, Superseded 16/02/2021</w:t>
            </w:r>
          </w:p>
          <w:p>
            <w:r>
              <w:br/>
            </w:r>
            <w:hyperlink w:history="true" r:id="Rc99473bd7df74b3b">
              <w:r>
                <w:rPr>
                  <w:rStyle w:val="Hyperlink"/>
                </w:rPr>
                <w:t xml:space="preserve">KPIs for Australian Public Mental Health Services: PI 04J – Average length of acute mental health inpatient stay, 2019</w:t>
              </w:r>
            </w:hyperlink>
          </w:p>
          <w:p>
            <w:pPr>
              <w:pStyle w:val="registration-status"/>
              <w:spacing w:before="0" w:after="0"/>
            </w:pPr>
            <w:hyperlink w:history="true" r:id="R048d03a4d20b4e3c">
              <w:r>
                <w:rPr>
                  <w:rStyle w:val="Hyperlink"/>
                  <w:color w:val="244061"/>
                </w:rPr>
                <w:t xml:space="preserve">Health!</w:t>
              </w:r>
            </w:hyperlink>
            <w:r>
              <w:rPr>
                <w:rStyle w:val="row-content"/>
                <w:color w:val="244061"/>
              </w:rPr>
              <w:t xml:space="preserve">, Superseded 16/02/2021</w:t>
            </w:r>
          </w:p>
          <w:p>
            <w:r>
              <w:br/>
            </w:r>
            <w:hyperlink w:history="true" r:id="R5d2106e719874bf7">
              <w:r>
                <w:rPr>
                  <w:rStyle w:val="Hyperlink"/>
                </w:rPr>
                <w:t xml:space="preserve">KPIs for Australian Public Mental Health Services: PI 04J – Average length of acute mental health inpatient stay, 2020</w:t>
              </w:r>
            </w:hyperlink>
          </w:p>
          <w:p>
            <w:pPr>
              <w:pStyle w:val="registration-status"/>
              <w:spacing w:before="0" w:after="0"/>
            </w:pPr>
            <w:hyperlink w:history="true" r:id="R290f013240c041e9">
              <w:r>
                <w:rPr>
                  <w:rStyle w:val="Hyperlink"/>
                  <w:color w:val="244061"/>
                </w:rPr>
                <w:t xml:space="preserve">Health!</w:t>
              </w:r>
            </w:hyperlink>
            <w:r>
              <w:rPr>
                <w:rStyle w:val="row-content"/>
                <w:color w:val="244061"/>
              </w:rPr>
              <w:t xml:space="preserve">, Standard 13/01/2021</w:t>
            </w:r>
          </w:p>
          <w:p>
            <w:r>
              <w:br/>
            </w:r>
            <w:hyperlink w:history="true" r:id="Rbec7ff17b91d436e">
              <w:r>
                <w:rPr>
                  <w:rStyle w:val="Hyperlink"/>
                </w:rPr>
                <w:t xml:space="preserve">KPIs for Australian Public Mental Health Services: PI 04J – Average length of acute mental health inpatient stay, 2021</w:t>
              </w:r>
            </w:hyperlink>
          </w:p>
          <w:p>
            <w:pPr>
              <w:pStyle w:val="registration-status"/>
              <w:spacing w:before="0" w:after="0"/>
            </w:pPr>
            <w:hyperlink w:history="true" r:id="R06a5a2da7b4d4eb0">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543c5f80264d4d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9845dcd0f04d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3c5f80264d4d0d" /><Relationship Type="http://schemas.openxmlformats.org/officeDocument/2006/relationships/header" Target="/word/header1.xml" Id="Rc30e31784e8644f0" /><Relationship Type="http://schemas.openxmlformats.org/officeDocument/2006/relationships/settings" Target="/word/settings.xml" Id="R2c23e0f413f04725" /><Relationship Type="http://schemas.openxmlformats.org/officeDocument/2006/relationships/styles" Target="/word/styles.xml" Id="Rd03fee7bf52d4bc4" /><Relationship Type="http://schemas.openxmlformats.org/officeDocument/2006/relationships/numbering" Target="/word/numbering.xml" Id="R4793f8a725794f61" /><Relationship Type="http://schemas.openxmlformats.org/officeDocument/2006/relationships/image" Target="/media/image.gif" Id="Rab178cdf16584ac4" /><Relationship Type="http://schemas.openxmlformats.org/officeDocument/2006/relationships/hyperlink" Target="https://meteor-uat.aihw.gov.au/RegistrationAuthority/14" TargetMode="External" Id="Ra8f19d68531b488e" /><Relationship Type="http://schemas.openxmlformats.org/officeDocument/2006/relationships/hyperlink" Target="https://meteor-uat.aihw.gov.au/content/327268" TargetMode="External" Id="Rc061b1bdcc6041cd" /><Relationship Type="http://schemas.openxmlformats.org/officeDocument/2006/relationships/hyperlink" Target="https://meteor-uat.aihw.gov.au/content/269822" TargetMode="External" Id="R964553329d6545ff" /><Relationship Type="http://schemas.openxmlformats.org/officeDocument/2006/relationships/hyperlink" Target="https://meteor-uat.aihw.gov.au/content/270908" TargetMode="External" Id="Rf6899fb348b54e02" /><Relationship Type="http://schemas.openxmlformats.org/officeDocument/2006/relationships/hyperlink" Target="https://meteor-uat.aihw.gov.au/content/270025" TargetMode="External" Id="Rc0c9dbaf9b314ed2" /><Relationship Type="http://schemas.openxmlformats.org/officeDocument/2006/relationships/hyperlink" Target="https://meteor-uat.aihw.gov.au/RegistrationAuthority/14" TargetMode="External" Id="R08b60be40ee44abb" /><Relationship Type="http://schemas.openxmlformats.org/officeDocument/2006/relationships/hyperlink" Target="https://meteor-uat.aihw.gov.au/RegistrationAuthority/17" TargetMode="External" Id="Rfe082cd526f54642" /><Relationship Type="http://schemas.openxmlformats.org/officeDocument/2006/relationships/hyperlink" Target="https://meteor-uat.aihw.gov.au/content/273186" TargetMode="External" Id="R23224ec084014f52" /><Relationship Type="http://schemas.openxmlformats.org/officeDocument/2006/relationships/hyperlink" Target="https://meteor-uat.aihw.gov.au/content/573022" TargetMode="External" Id="Re203330daa1c4632" /><Relationship Type="http://schemas.openxmlformats.org/officeDocument/2006/relationships/hyperlink" Target="https://meteor-uat.aihw.gov.au/RegistrationAuthority/14" TargetMode="External" Id="R50f861ee1e174a45" /><Relationship Type="http://schemas.openxmlformats.org/officeDocument/2006/relationships/hyperlink" Target="https://meteor-uat.aihw.gov.au/content/273049" TargetMode="External" Id="R35ae616953414801" /><Relationship Type="http://schemas.openxmlformats.org/officeDocument/2006/relationships/hyperlink" Target="https://meteor-uat.aihw.gov.au/RegistrationAuthority/14" TargetMode="External" Id="R2f0c6f6a67a549dd" /><Relationship Type="http://schemas.openxmlformats.org/officeDocument/2006/relationships/hyperlink" Target="https://meteor-uat.aihw.gov.au/content/298027" TargetMode="External" Id="Ra426a5cdd47f4ed0" /><Relationship Type="http://schemas.openxmlformats.org/officeDocument/2006/relationships/hyperlink" Target="https://meteor-uat.aihw.gov.au/RegistrationAuthority/14" TargetMode="External" Id="R42d0794ace8f4ee1" /><Relationship Type="http://schemas.openxmlformats.org/officeDocument/2006/relationships/hyperlink" Target="https://meteor-uat.aihw.gov.au/content/311875" TargetMode="External" Id="Re814530fbdad4f29" /><Relationship Type="http://schemas.openxmlformats.org/officeDocument/2006/relationships/hyperlink" Target="https://meteor-uat.aihw.gov.au/RegistrationAuthority/14" TargetMode="External" Id="R00543cd3cbcc44f6" /><Relationship Type="http://schemas.openxmlformats.org/officeDocument/2006/relationships/hyperlink" Target="https://meteor-uat.aihw.gov.au/content/334283" TargetMode="External" Id="R17ded233fe124498" /><Relationship Type="http://schemas.openxmlformats.org/officeDocument/2006/relationships/hyperlink" Target="https://meteor-uat.aihw.gov.au/RegistrationAuthority/14" TargetMode="External" Id="R455b3c7297c34273" /><Relationship Type="http://schemas.openxmlformats.org/officeDocument/2006/relationships/hyperlink" Target="https://meteor-uat.aihw.gov.au/content/345134" TargetMode="External" Id="Rb682d7bffd8c4e33" /><Relationship Type="http://schemas.openxmlformats.org/officeDocument/2006/relationships/hyperlink" Target="https://meteor-uat.aihw.gov.au/RegistrationAuthority/14" TargetMode="External" Id="R737f66e1cf3f4aca" /><Relationship Type="http://schemas.openxmlformats.org/officeDocument/2006/relationships/hyperlink" Target="https://meteor-uat.aihw.gov.au/content/362299" TargetMode="External" Id="Rd102724c2e6049c3" /><Relationship Type="http://schemas.openxmlformats.org/officeDocument/2006/relationships/hyperlink" Target="https://meteor-uat.aihw.gov.au/RegistrationAuthority/14" TargetMode="External" Id="R7062055ab1694c92" /><Relationship Type="http://schemas.openxmlformats.org/officeDocument/2006/relationships/hyperlink" Target="https://meteor-uat.aihw.gov.au/content/374981" TargetMode="External" Id="R8038227edb284d19" /><Relationship Type="http://schemas.openxmlformats.org/officeDocument/2006/relationships/hyperlink" Target="https://meteor-uat.aihw.gov.au/RegistrationAuthority/14" TargetMode="External" Id="R5338a6775bd049c3" /><Relationship Type="http://schemas.openxmlformats.org/officeDocument/2006/relationships/hyperlink" Target="https://meteor-uat.aihw.gov.au/content/378611" TargetMode="External" Id="R713133b4978b4336" /><Relationship Type="http://schemas.openxmlformats.org/officeDocument/2006/relationships/hyperlink" Target="https://meteor-uat.aihw.gov.au/RegistrationAuthority/14" TargetMode="External" Id="Ref3ef1335c17474f" /><Relationship Type="http://schemas.openxmlformats.org/officeDocument/2006/relationships/hyperlink" Target="https://meteor-uat.aihw.gov.au/content/424725" TargetMode="External" Id="Rf036360f761e48a4" /><Relationship Type="http://schemas.openxmlformats.org/officeDocument/2006/relationships/hyperlink" Target="https://meteor-uat.aihw.gov.au/RegistrationAuthority/14" TargetMode="External" Id="Rcd6284e750c74f7b" /><Relationship Type="http://schemas.openxmlformats.org/officeDocument/2006/relationships/hyperlink" Target="https://meteor-uat.aihw.gov.au/content/468195" TargetMode="External" Id="R381c1e07ba7a40bb" /><Relationship Type="http://schemas.openxmlformats.org/officeDocument/2006/relationships/hyperlink" Target="https://meteor-uat.aihw.gov.au/RegistrationAuthority/14" TargetMode="External" Id="Re19b510a7a4a4ee1" /><Relationship Type="http://schemas.openxmlformats.org/officeDocument/2006/relationships/hyperlink" Target="https://meteor-uat.aihw.gov.au/content/493652" TargetMode="External" Id="R61ba30b14f3648eb" /><Relationship Type="http://schemas.openxmlformats.org/officeDocument/2006/relationships/hyperlink" Target="https://meteor-uat.aihw.gov.au/RegistrationAuthority/14" TargetMode="External" Id="R38b7d3c3603d4174" /><Relationship Type="http://schemas.openxmlformats.org/officeDocument/2006/relationships/hyperlink" Target="https://meteor-uat.aihw.gov.au/content/546889" TargetMode="External" Id="Ra71abb127e7441d3" /><Relationship Type="http://schemas.openxmlformats.org/officeDocument/2006/relationships/hyperlink" Target="https://meteor-uat.aihw.gov.au/RegistrationAuthority/14" TargetMode="External" Id="Rbd17d47156594412" /><Relationship Type="http://schemas.openxmlformats.org/officeDocument/2006/relationships/hyperlink" Target="https://meteor-uat.aihw.gov.au/content/565661" TargetMode="External" Id="Rfe4ad04eae7d43c7" /><Relationship Type="http://schemas.openxmlformats.org/officeDocument/2006/relationships/hyperlink" Target="https://meteor-uat.aihw.gov.au/RegistrationAuthority/14" TargetMode="External" Id="R1e303b1ddb7a40be" /><Relationship Type="http://schemas.openxmlformats.org/officeDocument/2006/relationships/hyperlink" Target="https://meteor-uat.aihw.gov.au/content/605829" TargetMode="External" Id="R262f7c3c365142fa" /><Relationship Type="http://schemas.openxmlformats.org/officeDocument/2006/relationships/hyperlink" Target="https://meteor-uat.aihw.gov.au/RegistrationAuthority/14" TargetMode="External" Id="Rf44aca968af0467a" /><Relationship Type="http://schemas.openxmlformats.org/officeDocument/2006/relationships/hyperlink" Target="https://meteor-uat.aihw.gov.au/content/645723" TargetMode="External" Id="R0560f358dddc471f" /><Relationship Type="http://schemas.openxmlformats.org/officeDocument/2006/relationships/hyperlink" Target="https://meteor-uat.aihw.gov.au/RegistrationAuthority/14" TargetMode="External" Id="R818e47ad784740a0" /><Relationship Type="http://schemas.openxmlformats.org/officeDocument/2006/relationships/hyperlink" Target="https://meteor-uat.aihw.gov.au/content/677892" TargetMode="External" Id="R5ed4ac0e799f4593" /><Relationship Type="http://schemas.openxmlformats.org/officeDocument/2006/relationships/hyperlink" Target="https://meteor-uat.aihw.gov.au/RegistrationAuthority/14" TargetMode="External" Id="Rad324cc0cc69469e" /><Relationship Type="http://schemas.openxmlformats.org/officeDocument/2006/relationships/hyperlink" Target="https://meteor-uat.aihw.gov.au/content/707557" TargetMode="External" Id="R3df29d72d8c6402e" /><Relationship Type="http://schemas.openxmlformats.org/officeDocument/2006/relationships/hyperlink" Target="https://meteor-uat.aihw.gov.au/RegistrationAuthority/14" TargetMode="External" Id="R8ba6592223794c32" /><Relationship Type="http://schemas.openxmlformats.org/officeDocument/2006/relationships/hyperlink" Target="https://meteor-uat.aihw.gov.au/content/722168" TargetMode="External" Id="R11ba9225cf884f53" /><Relationship Type="http://schemas.openxmlformats.org/officeDocument/2006/relationships/hyperlink" Target="https://meteor-uat.aihw.gov.au/RegistrationAuthority/14" TargetMode="External" Id="Rdbbc56141a04432f" /><Relationship Type="http://schemas.openxmlformats.org/officeDocument/2006/relationships/hyperlink" Target="https://meteor-uat.aihw.gov.au/content/727352" TargetMode="External" Id="R1bd7dbd8b9954ea1" /><Relationship Type="http://schemas.openxmlformats.org/officeDocument/2006/relationships/hyperlink" Target="https://meteor-uat.aihw.gov.au/RegistrationAuthority/14" TargetMode="External" Id="R417ad1ea165e4395" /><Relationship Type="http://schemas.openxmlformats.org/officeDocument/2006/relationships/hyperlink" Target="https://meteor-uat.aihw.gov.au/content/742046" TargetMode="External" Id="R9f61b6a0ce9b459a" /><Relationship Type="http://schemas.openxmlformats.org/officeDocument/2006/relationships/hyperlink" Target="https://meteor-uat.aihw.gov.au/RegistrationAuthority/14" TargetMode="External" Id="Ra1261aaf792d4af4" /><Relationship Type="http://schemas.openxmlformats.org/officeDocument/2006/relationships/hyperlink" Target="https://meteor-uat.aihw.gov.au/content/584306" TargetMode="External" Id="R72b0df6fc88745b0" /><Relationship Type="http://schemas.openxmlformats.org/officeDocument/2006/relationships/hyperlink" Target="https://meteor-uat.aihw.gov.au/RegistrationAuthority/14" TargetMode="External" Id="R5c1adf61b58b43b2" /><Relationship Type="http://schemas.openxmlformats.org/officeDocument/2006/relationships/hyperlink" Target="https://meteor-uat.aihw.gov.au/content/630367" TargetMode="External" Id="R1a739b19eafd4675" /><Relationship Type="http://schemas.openxmlformats.org/officeDocument/2006/relationships/hyperlink" Target="https://meteor-uat.aihw.gov.au/RegistrationAuthority/14" TargetMode="External" Id="Rf4e11476f02843c7" /><Relationship Type="http://schemas.openxmlformats.org/officeDocument/2006/relationships/hyperlink" Target="https://meteor-uat.aihw.gov.au/content/663813" TargetMode="External" Id="R06eb5a02bc184476" /><Relationship Type="http://schemas.openxmlformats.org/officeDocument/2006/relationships/hyperlink" Target="https://meteor-uat.aihw.gov.au/RegistrationAuthority/14" TargetMode="External" Id="R9e7af87fe9f147a0" /><Relationship Type="http://schemas.openxmlformats.org/officeDocument/2006/relationships/hyperlink" Target="https://meteor-uat.aihw.gov.au/content/692981" TargetMode="External" Id="Rf3c302e3eb5d457c" /><Relationship Type="http://schemas.openxmlformats.org/officeDocument/2006/relationships/hyperlink" Target="https://meteor-uat.aihw.gov.au/RegistrationAuthority/14" TargetMode="External" Id="Ra782022d87884da5" /><Relationship Type="http://schemas.openxmlformats.org/officeDocument/2006/relationships/hyperlink" Target="https://meteor-uat.aihw.gov.au/content/709403" TargetMode="External" Id="Rc99473bd7df74b3b" /><Relationship Type="http://schemas.openxmlformats.org/officeDocument/2006/relationships/hyperlink" Target="https://meteor-uat.aihw.gov.au/RegistrationAuthority/14" TargetMode="External" Id="R048d03a4d20b4e3c" /><Relationship Type="http://schemas.openxmlformats.org/officeDocument/2006/relationships/hyperlink" Target="https://meteor-uat.aihw.gov.au/content/723369" TargetMode="External" Id="R5d2106e719874bf7" /><Relationship Type="http://schemas.openxmlformats.org/officeDocument/2006/relationships/hyperlink" Target="https://meteor-uat.aihw.gov.au/RegistrationAuthority/14" TargetMode="External" Id="R290f013240c041e9" /><Relationship Type="http://schemas.openxmlformats.org/officeDocument/2006/relationships/hyperlink" Target="https://meteor-uat.aihw.gov.au/content/739878" TargetMode="External" Id="Rbec7ff17b91d436e" /><Relationship Type="http://schemas.openxmlformats.org/officeDocument/2006/relationships/hyperlink" Target="https://meteor-uat.aihw.gov.au/RegistrationAuthority/14" TargetMode="External" Id="R06a5a2da7b4d4eb0" /></Relationships>
</file>

<file path=word/_rels/header1.xml.rels>&#65279;<?xml version="1.0" encoding="utf-8"?><Relationships xmlns="http://schemas.openxmlformats.org/package/2006/relationships"><Relationship Type="http://schemas.openxmlformats.org/officeDocument/2006/relationships/image" Target="/media/image.png" Id="R769845dcd0f04d1c" /></Relationships>
</file>