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aba2d3bee4f10" /></Relationships>
</file>

<file path=word/document.xml><?xml version="1.0" encoding="utf-8"?>
<w:document xmlns:r="http://schemas.openxmlformats.org/officeDocument/2006/relationships" xmlns:w="http://schemas.openxmlformats.org/wordprocessingml/2006/main">
  <w:body>
    <w:p>
      <w:pPr>
        <w:pStyle w:val="Title"/>
      </w:pPr>
      <w:r>
        <w:t>Household—disability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827355cd84fa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fbc9d2c73542ef">
              <w:r>
                <w:rPr>
                  <w:rStyle w:val="Hyperlink"/>
                </w:rPr>
                <w:t xml:space="preserve">Household—disability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6adcfe5a04856">
              <w:r>
                <w:rPr>
                  <w:rStyle w:val="Hyperlink"/>
                </w:rPr>
                <w:t xml:space="preserve">Household disability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Person(s) with a disability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people with a disability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w:t>
            </w:r>
            <w:hyperlink w:history="true" r:id="R5b9b54dca1ac4036">
              <w:r>
                <w:rPr>
                  <w:rStyle w:val="Hyperlink"/>
                </w:rPr>
                <w:t xml:space="preserve">Household—support services required flag (last month), code N</w:t>
              </w:r>
            </w:hyperlink>
            <w:r>
              <w:rPr>
                <w:rStyle w:val="row-content-rich-text"/>
              </w:rPr>
              <w:t xml:space="preserve">.</w:t>
            </w:r>
          </w:p>
          <w:p>
            <w:pPr>
              <w:spacing w:after="160"/>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p>
          <w:p>
            <w:pPr/>
            <w:r>
              <w:rPr>
                <w:rStyle w:val="row-content-rich-text"/>
              </w:rPr>
              <w:t xml:space="preserve">Yes</w:t>
            </w:r>
            <w:r>
              <w:br/>
            </w:r>
            <w:r>
              <w:rPr>
                <w:rStyle w:val="row-content-rich-text"/>
              </w:rPr>
              <w:t xml:space="preserve">No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will be self-enumerated and as such the person or their carer's view should be recorded. In some cases proof of disability may be required to receive some form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the date element </w:t>
            </w:r>
          </w:p>
          <w:p>
            <w:hyperlink w:history="true" r:id="Rc8632934869f4973">
              <w:r>
                <w:rPr>
                  <w:rStyle w:val="Hyperlink"/>
                </w:rPr>
                <w:t xml:space="preserve">Household—support services required flag (last month),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b80ee6ad4748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b80ee6ad4748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15c7d840ff4355"/>
                            <a:srcRect/>
                            <a:stretch>
                              <a:fillRect/>
                            </a:stretch>
                          </pic:blipFill>
                          <pic:spPr bwMode="auto">
                            <a:xfrm>
                              <a:off x="0" y="0"/>
                              <a:ext cx="152400" cy="152400"/>
                            </a:xfrm>
                            <a:prstGeom prst="rect">
                              <a:avLst/>
                            </a:prstGeom>
                          </pic:spPr>
                        </pic:pic>
                      </a:graphicData>
                    </a:graphic>
                  </wp:inline>
                </w:drawing>
              </w:r>
              <w:r>
                <w:rPr>
                  <w:rStyle w:val="Hyperlink"/>
                </w:rPr>
                <w:t xml:space="preserve"> Disability household, version 2, DE, NHADD, NHDAMG,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09092245c0f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4d9c618ea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092245c0f4ace" /><Relationship Type="http://schemas.openxmlformats.org/officeDocument/2006/relationships/header" Target="/word/header1.xml" Id="R1e66e5c3aff0425c" /><Relationship Type="http://schemas.openxmlformats.org/officeDocument/2006/relationships/settings" Target="/word/settings.xml" Id="R12054a3958724c58" /><Relationship Type="http://schemas.openxmlformats.org/officeDocument/2006/relationships/styles" Target="/word/styles.xml" Id="Rbd67cd3f949347da" /><Relationship Type="http://schemas.openxmlformats.org/officeDocument/2006/relationships/image" Target="/media/image.gif" Id="R8a15c7d840ff4355" /><Relationship Type="http://schemas.openxmlformats.org/officeDocument/2006/relationships/hyperlink" Target="https://meteor-uat.aihw.gov.au/RegistrationAuthority/13" TargetMode="External" Id="Rf30827355cd84fa1" /><Relationship Type="http://schemas.openxmlformats.org/officeDocument/2006/relationships/hyperlink" Target="https://meteor-uat.aihw.gov.au/content/269739" TargetMode="External" Id="R39fbc9d2c73542ef" /><Relationship Type="http://schemas.openxmlformats.org/officeDocument/2006/relationships/hyperlink" Target="https://meteor-uat.aihw.gov.au/content/270819" TargetMode="External" Id="R3a46adcfe5a04856" /><Relationship Type="http://schemas.openxmlformats.org/officeDocument/2006/relationships/hyperlink" Target="https://meteor-uat.aihw.gov.au/content/270258" TargetMode="External" Id="R5b9b54dca1ac4036" /><Relationship Type="http://schemas.openxmlformats.org/officeDocument/2006/relationships/hyperlink" Target="https://meteor-uat.aihw.gov.au/content/270258" TargetMode="External" Id="Rc8632934869f4973" /><Relationship Type="http://schemas.openxmlformats.org/officeDocument/2006/relationships/hyperlink" Target="https://meteor-uat.aihw.gov.au/content/273684" TargetMode="External" Id="Rcab80ee6ad474876" /></Relationships>
</file>

<file path=word/_rels/header1.xml.rels>&#65279;<?xml version="1.0" encoding="utf-8"?><Relationships xmlns="http://schemas.openxmlformats.org/package/2006/relationships"><Relationship Type="http://schemas.openxmlformats.org/officeDocument/2006/relationships/image" Target="/media/image.png" Id="R48f4d9c618ea48de" /></Relationships>
</file>