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1e38962cd64b78"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(salaried medical officers)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(salaried medical officers)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wages)—salaried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d79054675349ac">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a58069372007414a">
              <w:r>
                <w:rPr>
                  <w:rStyle w:val="Hyperlink"/>
                  <w:b/>
                </w:rPr>
                <w:t xml:space="preserve">salaried medical officers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ed7a1cf788421a">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c7ff5958be44a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0734d8407a9f4ff4">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de9993fa4c764b0b">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10c6ed45474b4df9">
              <w:r>
                <w:rPr>
                  <w:rStyle w:val="Hyperlink"/>
                </w:rPr>
                <w:t xml:space="preserve">Establishment (mental health)—recurrent expenditure (total salaries and wages) (financial year), total Australian currency N[N(8)]</w:t>
              </w:r>
            </w:hyperlink>
          </w:p>
          <w:p>
            <w:pPr>
              <w:pStyle w:val="registration-status"/>
              <w:spacing w:before="0" w:after="0"/>
            </w:pPr>
            <w:hyperlink w:history="true" r:id="R9f929ce0f3ab4f1a">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60d247dc95de411c">
              <w:r>
                <w:drawing>
                  <wp:inline xmlns:wp="http://schemas.openxmlformats.org/drawingml/2006/wordprocessingDrawing" distT="0" distB="0" distL="0" distR="0">
                    <wp:extent cx="152400" cy="152400"/>
                    <wp:effectExtent l="19050" t="0" r="0" b="0"/>
                    <wp:docPr id="2" name="Picture 2" descr="">
                      <a:hlinkClick xmlns:a="http://schemas.openxmlformats.org/drawingml/2006/main" r:id="R60d247dc95de411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e2330703db349f6"/>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e3230558724b23">
              <w:r>
                <w:rPr>
                  <w:rStyle w:val="Hyperlink"/>
                </w:rPr>
                <w:t xml:space="preserve">Mental health establishments NMDS 2005-06</w:t>
              </w:r>
            </w:hyperlink>
          </w:p>
          <w:p>
            <w:pPr>
              <w:pStyle w:val="registration-status"/>
              <w:spacing w:before="0" w:after="0"/>
            </w:pPr>
            <w:hyperlink w:history="true" r:id="R187d422fc6534bb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 </w:t>
            </w:r>
          </w:p>
          <w:p>
            <w:r>
              <w:rPr>
                <w:rStyle w:val="row-content"/>
              </w:rPr>
              <w:t xml:space="preserve">This data element should be derived from the salaries and wages paid to consultant psychiatrists and psychiatrists, psychiatry registrars and trainees and other medical officers.</w:t>
            </w:r>
          </w:p>
          <w:p>
            <w:r>
              <w:rPr>
                <w:rStyle w:val="row-content"/>
              </w:rPr>
              <w:t xml:space="preserve"> </w:t>
            </w:r>
          </w:p>
          <w:p>
            <w:r>
              <w:br/>
            </w:r>
            <w:r>
              <w:br/>
            </w:r>
            <w:hyperlink w:history="true" r:id="R60d46c695f42413e">
              <w:r>
                <w:rPr>
                  <w:rStyle w:val="Hyperlink"/>
                </w:rPr>
                <w:t xml:space="preserve">Mental health establishments NMDS 2005-06</w:t>
              </w:r>
            </w:hyperlink>
          </w:p>
          <w:p>
            <w:pPr>
              <w:pStyle w:val="registration-status"/>
              <w:spacing w:before="0" w:after="0"/>
            </w:pPr>
            <w:hyperlink w:history="true" r:id="R6bf34123aa6c4c1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 </w:t>
            </w:r>
          </w:p>
          <w:p>
            <w:r>
              <w:rPr>
                <w:rStyle w:val="row-content"/>
              </w:rPr>
              <w:t xml:space="preserve">This data element should be derived from the salaries and wages paid to consultant psychiatrists and psychiatrists, psychiatry registrars and trainees and other medical officers.</w:t>
            </w:r>
          </w:p>
          <w:p>
            <w:r>
              <w:rPr>
                <w:rStyle w:val="row-content"/>
              </w:rPr>
              <w:t xml:space="preserve"> </w:t>
            </w:r>
          </w:p>
          <w:p>
            <w:r>
              <w:br/>
            </w:r>
            <w:r>
              <w:br/>
            </w:r>
            <w:hyperlink w:history="true" r:id="Rf737dd04bda34cf3">
              <w:r>
                <w:rPr>
                  <w:rStyle w:val="Hyperlink"/>
                </w:rPr>
                <w:t xml:space="preserve">Mental health establishments NMDS 2006-07</w:t>
              </w:r>
            </w:hyperlink>
          </w:p>
          <w:p>
            <w:pPr>
              <w:pStyle w:val="registration-status"/>
              <w:spacing w:before="0" w:after="0"/>
            </w:pPr>
            <w:hyperlink w:history="true" r:id="R16674897b25f46d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30dfe8dbbfc049c6">
              <w:r>
                <w:rPr>
                  <w:rStyle w:val="Hyperlink"/>
                </w:rPr>
                <w:t xml:space="preserve">Mental health establishments NMDS 2007-08</w:t>
              </w:r>
            </w:hyperlink>
          </w:p>
          <w:p>
            <w:pPr>
              <w:pStyle w:val="registration-status"/>
              <w:spacing w:before="0" w:after="0"/>
            </w:pPr>
            <w:hyperlink w:history="true" r:id="R2b4bbd563a8f4ff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afe602becd0b4e9e">
              <w:r>
                <w:rPr>
                  <w:rStyle w:val="Hyperlink"/>
                </w:rPr>
                <w:t xml:space="preserve">Mental health establishments NMDS 2008-09</w:t>
              </w:r>
            </w:hyperlink>
          </w:p>
          <w:p>
            <w:pPr>
              <w:pStyle w:val="registration-status"/>
              <w:spacing w:before="0" w:after="0"/>
            </w:pPr>
            <w:hyperlink w:history="true" r:id="Rdce22b9d87f5401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83eb04e0265c4837">
              <w:r>
                <w:rPr>
                  <w:rStyle w:val="Hyperlink"/>
                </w:rPr>
                <w:t xml:space="preserve">Mental health establishments NMDS 2009-10</w:t>
              </w:r>
            </w:hyperlink>
          </w:p>
          <w:p>
            <w:pPr>
              <w:pStyle w:val="registration-status"/>
              <w:spacing w:before="0" w:after="0"/>
            </w:pPr>
            <w:hyperlink w:history="true" r:id="R6c04b76a2ff64c2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171b63cd5a334ea7">
              <w:r>
                <w:rPr>
                  <w:rStyle w:val="Hyperlink"/>
                </w:rPr>
                <w:t xml:space="preserve">Public hospital establishments NMDS</w:t>
              </w:r>
            </w:hyperlink>
          </w:p>
          <w:p>
            <w:pPr>
              <w:pStyle w:val="registration-status"/>
              <w:spacing w:before="0" w:after="0"/>
            </w:pPr>
            <w:hyperlink w:history="true" r:id="R64d833ed7f89461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a64167ebf004701">
              <w:r>
                <w:rPr>
                  <w:rStyle w:val="Hyperlink"/>
                </w:rPr>
                <w:t xml:space="preserve">Public hospital establishments NMDS</w:t>
              </w:r>
            </w:hyperlink>
          </w:p>
          <w:p>
            <w:pPr>
              <w:pStyle w:val="registration-status"/>
              <w:spacing w:before="0" w:after="0"/>
            </w:pPr>
            <w:hyperlink w:history="true" r:id="R75385ef1a65c451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f689a6c1b784804">
              <w:r>
                <w:rPr>
                  <w:rStyle w:val="Hyperlink"/>
                </w:rPr>
                <w:t xml:space="preserve">Public hospital establishments NMDS 2007-08</w:t>
              </w:r>
            </w:hyperlink>
          </w:p>
          <w:p>
            <w:pPr>
              <w:pStyle w:val="registration-status"/>
              <w:spacing w:before="0" w:after="0"/>
            </w:pPr>
            <w:hyperlink w:history="true" r:id="R4ae096b6d195483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4afb4af8a2c4341">
              <w:r>
                <w:rPr>
                  <w:rStyle w:val="Hyperlink"/>
                </w:rPr>
                <w:t xml:space="preserve">Public hospital establishments NMDS 2008-09</w:t>
              </w:r>
            </w:hyperlink>
          </w:p>
          <w:p>
            <w:pPr>
              <w:pStyle w:val="registration-status"/>
              <w:spacing w:before="0" w:after="0"/>
            </w:pPr>
            <w:hyperlink w:history="true" r:id="R240a6e3c7d5c4d1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73d342e58c04f3e">
              <w:r>
                <w:rPr>
                  <w:rStyle w:val="Hyperlink"/>
                </w:rPr>
                <w:t xml:space="preserve">Public hospital establishments NMDS 2009-10</w:t>
              </w:r>
            </w:hyperlink>
          </w:p>
          <w:p>
            <w:pPr>
              <w:pStyle w:val="registration-status"/>
              <w:spacing w:before="0" w:after="0"/>
            </w:pPr>
            <w:hyperlink w:history="true" r:id="R3c86286b1e0d488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e9743d77d8f4203">
              <w:r>
                <w:rPr>
                  <w:rStyle w:val="Hyperlink"/>
                </w:rPr>
                <w:t xml:space="preserve">Public hospital establishments NMDS 2010-11</w:t>
              </w:r>
            </w:hyperlink>
          </w:p>
          <w:p>
            <w:pPr>
              <w:pStyle w:val="registration-status"/>
              <w:spacing w:before="0" w:after="0"/>
            </w:pPr>
            <w:hyperlink w:history="true" r:id="Rb001728cdaf2429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a130cbd62cc46ef">
              <w:r>
                <w:rPr>
                  <w:rStyle w:val="Hyperlink"/>
                </w:rPr>
                <w:t xml:space="preserve">Public hospital establishments NMDS 2011-12</w:t>
              </w:r>
            </w:hyperlink>
          </w:p>
          <w:p>
            <w:pPr>
              <w:pStyle w:val="registration-status"/>
              <w:spacing w:before="0" w:after="0"/>
            </w:pPr>
            <w:hyperlink w:history="true" r:id="Rfa243532120b4d5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8958d430be142c2">
              <w:r>
                <w:rPr>
                  <w:rStyle w:val="Hyperlink"/>
                </w:rPr>
                <w:t xml:space="preserve">Public hospital establishments NMDS 2012-13</w:t>
              </w:r>
            </w:hyperlink>
          </w:p>
          <w:p>
            <w:pPr>
              <w:pStyle w:val="registration-status"/>
              <w:spacing w:before="0" w:after="0"/>
            </w:pPr>
            <w:hyperlink w:history="true" r:id="R0f45b240ba1b40e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e14e54f26cd4e0d">
              <w:r>
                <w:rPr>
                  <w:rStyle w:val="Hyperlink"/>
                </w:rPr>
                <w:t xml:space="preserve">Public hospital establishments NMDS 2013-14</w:t>
              </w:r>
            </w:hyperlink>
          </w:p>
          <w:p>
            <w:pPr>
              <w:pStyle w:val="registration-status"/>
              <w:spacing w:before="0" w:after="0"/>
            </w:pPr>
            <w:hyperlink w:history="true" r:id="Rf44525d6ddb8436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ddd7c4c98a043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60852d3fc1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dd7c4c98a0431e" /><Relationship Type="http://schemas.openxmlformats.org/officeDocument/2006/relationships/header" Target="/word/header1.xml" Id="Ra97971e85dcd418d" /><Relationship Type="http://schemas.openxmlformats.org/officeDocument/2006/relationships/settings" Target="/word/settings.xml" Id="Rf258ce52ec564e5a" /><Relationship Type="http://schemas.openxmlformats.org/officeDocument/2006/relationships/styles" Target="/word/styles.xml" Id="Rc0735916f3014140" /><Relationship Type="http://schemas.openxmlformats.org/officeDocument/2006/relationships/image" Target="/media/image.gif" Id="Rde2330703db349f6" /><Relationship Type="http://schemas.openxmlformats.org/officeDocument/2006/relationships/hyperlink" Target="https://meteor-uat.aihw.gov.au/RegistrationAuthority/14" TargetMode="External" Id="R9cd79054675349ac" /><Relationship Type="http://schemas.openxmlformats.org/officeDocument/2006/relationships/hyperlink" Target="https://meteor-uat.aihw.gov.au/content/327188" TargetMode="External" Id="Ra58069372007414a" /><Relationship Type="http://schemas.openxmlformats.org/officeDocument/2006/relationships/hyperlink" Target="https://meteor-uat.aihw.gov.au/content/269717" TargetMode="External" Id="R11ed7a1cf788421a" /><Relationship Type="http://schemas.openxmlformats.org/officeDocument/2006/relationships/hyperlink" Target="https://meteor-uat.aihw.gov.au/content/270563" TargetMode="External" Id="R3ec7ff5958be44af" /><Relationship Type="http://schemas.openxmlformats.org/officeDocument/2006/relationships/hyperlink" Target="https://meteor-uat.aihw.gov.au/content/722155" TargetMode="External" Id="R0734d8407a9f4ff4" /><Relationship Type="http://schemas.openxmlformats.org/officeDocument/2006/relationships/hyperlink" Target="https://meteor-uat.aihw.gov.au/RegistrationAuthority/14" TargetMode="External" Id="Rde9993fa4c764b0b" /><Relationship Type="http://schemas.openxmlformats.org/officeDocument/2006/relationships/hyperlink" Target="https://meteor-uat.aihw.gov.au/content/296577" TargetMode="External" Id="R10c6ed45474b4df9" /><Relationship Type="http://schemas.openxmlformats.org/officeDocument/2006/relationships/hyperlink" Target="https://meteor-uat.aihw.gov.au/RegistrationAuthority/14" TargetMode="External" Id="R9f929ce0f3ab4f1a" /><Relationship Type="http://schemas.openxmlformats.org/officeDocument/2006/relationships/hyperlink" Target="https://meteor-uat.aihw.gov.au/content/273214" TargetMode="External" Id="R60d247dc95de411c" /><Relationship Type="http://schemas.openxmlformats.org/officeDocument/2006/relationships/hyperlink" Target="https://meteor-uat.aihw.gov.au/content/298027" TargetMode="External" Id="R4de3230558724b23" /><Relationship Type="http://schemas.openxmlformats.org/officeDocument/2006/relationships/hyperlink" Target="https://meteor-uat.aihw.gov.au/RegistrationAuthority/14" TargetMode="External" Id="R187d422fc6534bbd" /><Relationship Type="http://schemas.openxmlformats.org/officeDocument/2006/relationships/hyperlink" Target="https://meteor-uat.aihw.gov.au/content/311875" TargetMode="External" Id="R60d46c695f42413e" /><Relationship Type="http://schemas.openxmlformats.org/officeDocument/2006/relationships/hyperlink" Target="https://meteor-uat.aihw.gov.au/RegistrationAuthority/14" TargetMode="External" Id="R6bf34123aa6c4c13" /><Relationship Type="http://schemas.openxmlformats.org/officeDocument/2006/relationships/hyperlink" Target="https://meteor-uat.aihw.gov.au/content/334283" TargetMode="External" Id="Rf737dd04bda34cf3" /><Relationship Type="http://schemas.openxmlformats.org/officeDocument/2006/relationships/hyperlink" Target="https://meteor-uat.aihw.gov.au/RegistrationAuthority/14" TargetMode="External" Id="R16674897b25f46d0" /><Relationship Type="http://schemas.openxmlformats.org/officeDocument/2006/relationships/hyperlink" Target="https://meteor-uat.aihw.gov.au/content/345134" TargetMode="External" Id="R30dfe8dbbfc049c6" /><Relationship Type="http://schemas.openxmlformats.org/officeDocument/2006/relationships/hyperlink" Target="https://meteor-uat.aihw.gov.au/RegistrationAuthority/14" TargetMode="External" Id="R2b4bbd563a8f4ff5" /><Relationship Type="http://schemas.openxmlformats.org/officeDocument/2006/relationships/hyperlink" Target="https://meteor-uat.aihw.gov.au/content/362299" TargetMode="External" Id="Rafe602becd0b4e9e" /><Relationship Type="http://schemas.openxmlformats.org/officeDocument/2006/relationships/hyperlink" Target="https://meteor-uat.aihw.gov.au/RegistrationAuthority/14" TargetMode="External" Id="Rdce22b9d87f5401c" /><Relationship Type="http://schemas.openxmlformats.org/officeDocument/2006/relationships/hyperlink" Target="https://meteor-uat.aihw.gov.au/content/374981" TargetMode="External" Id="R83eb04e0265c4837" /><Relationship Type="http://schemas.openxmlformats.org/officeDocument/2006/relationships/hyperlink" Target="https://meteor-uat.aihw.gov.au/RegistrationAuthority/14" TargetMode="External" Id="R6c04b76a2ff64c29" /><Relationship Type="http://schemas.openxmlformats.org/officeDocument/2006/relationships/hyperlink" Target="https://meteor-uat.aihw.gov.au/content/273047" TargetMode="External" Id="R171b63cd5a334ea7" /><Relationship Type="http://schemas.openxmlformats.org/officeDocument/2006/relationships/hyperlink" Target="https://meteor-uat.aihw.gov.au/RegistrationAuthority/14" TargetMode="External" Id="R64d833ed7f894618" /><Relationship Type="http://schemas.openxmlformats.org/officeDocument/2006/relationships/hyperlink" Target="https://meteor-uat.aihw.gov.au/content/334285" TargetMode="External" Id="Rda64167ebf004701" /><Relationship Type="http://schemas.openxmlformats.org/officeDocument/2006/relationships/hyperlink" Target="https://meteor-uat.aihw.gov.au/RegistrationAuthority/14" TargetMode="External" Id="R75385ef1a65c451a" /><Relationship Type="http://schemas.openxmlformats.org/officeDocument/2006/relationships/hyperlink" Target="https://meteor-uat.aihw.gov.au/content/345139" TargetMode="External" Id="R1f689a6c1b784804" /><Relationship Type="http://schemas.openxmlformats.org/officeDocument/2006/relationships/hyperlink" Target="https://meteor-uat.aihw.gov.au/RegistrationAuthority/14" TargetMode="External" Id="R4ae096b6d195483f" /><Relationship Type="http://schemas.openxmlformats.org/officeDocument/2006/relationships/hyperlink" Target="https://meteor-uat.aihw.gov.au/content/362302" TargetMode="External" Id="R54afb4af8a2c4341" /><Relationship Type="http://schemas.openxmlformats.org/officeDocument/2006/relationships/hyperlink" Target="https://meteor-uat.aihw.gov.au/RegistrationAuthority/14" TargetMode="External" Id="R240a6e3c7d5c4d19" /><Relationship Type="http://schemas.openxmlformats.org/officeDocument/2006/relationships/hyperlink" Target="https://meteor-uat.aihw.gov.au/content/374924" TargetMode="External" Id="Rf73d342e58c04f3e" /><Relationship Type="http://schemas.openxmlformats.org/officeDocument/2006/relationships/hyperlink" Target="https://meteor-uat.aihw.gov.au/RegistrationAuthority/14" TargetMode="External" Id="R3c86286b1e0d4881" /><Relationship Type="http://schemas.openxmlformats.org/officeDocument/2006/relationships/hyperlink" Target="https://meteor-uat.aihw.gov.au/content/386794" TargetMode="External" Id="R4e9743d77d8f4203" /><Relationship Type="http://schemas.openxmlformats.org/officeDocument/2006/relationships/hyperlink" Target="https://meteor-uat.aihw.gov.au/RegistrationAuthority/14" TargetMode="External" Id="Rb001728cdaf24298" /><Relationship Type="http://schemas.openxmlformats.org/officeDocument/2006/relationships/hyperlink" Target="https://meteor-uat.aihw.gov.au/content/426900" TargetMode="External" Id="Rea130cbd62cc46ef" /><Relationship Type="http://schemas.openxmlformats.org/officeDocument/2006/relationships/hyperlink" Target="https://meteor-uat.aihw.gov.au/RegistrationAuthority/14" TargetMode="External" Id="Rfa243532120b4d51" /><Relationship Type="http://schemas.openxmlformats.org/officeDocument/2006/relationships/hyperlink" Target="https://meteor-uat.aihw.gov.au/content/470656" TargetMode="External" Id="Rb8958d430be142c2" /><Relationship Type="http://schemas.openxmlformats.org/officeDocument/2006/relationships/hyperlink" Target="https://meteor-uat.aihw.gov.au/RegistrationAuthority/14" TargetMode="External" Id="R0f45b240ba1b40ea" /><Relationship Type="http://schemas.openxmlformats.org/officeDocument/2006/relationships/hyperlink" Target="https://meteor-uat.aihw.gov.au/content/504279" TargetMode="External" Id="R0e14e54f26cd4e0d" /><Relationship Type="http://schemas.openxmlformats.org/officeDocument/2006/relationships/hyperlink" Target="https://meteor-uat.aihw.gov.au/RegistrationAuthority/14" TargetMode="External" Id="Rf44525d6ddb8436b" /></Relationships>
</file>

<file path=word/_rels/header1.xml.rels>&#65279;<?xml version="1.0" encoding="utf-8"?><Relationships xmlns="http://schemas.openxmlformats.org/package/2006/relationships"><Relationship Type="http://schemas.openxmlformats.org/officeDocument/2006/relationships/image" Target="/media/image.png" Id="R8060852d3fc14364" /></Relationships>
</file>